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eg"/>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1DA6BD" w14:textId="77777777" w:rsidR="006E2E76" w:rsidRDefault="006E2E76" w:rsidP="006E2E76">
      <w:pPr>
        <w:spacing w:before="100" w:beforeAutospacing="1" w:after="100" w:afterAutospacing="1" w:line="640" w:lineRule="exact"/>
        <w:rPr>
          <w:rFonts w:ascii="Verdana" w:hAnsi="Verdana" w:cs="Colaborate-Thin Regular"/>
          <w:color w:val="666666"/>
          <w:sz w:val="72"/>
          <w:szCs w:val="72"/>
        </w:rPr>
      </w:pPr>
    </w:p>
    <w:p w14:paraId="08925E2E" w14:textId="77777777" w:rsidR="006E2E76" w:rsidRPr="009164D7" w:rsidRDefault="006E2E76" w:rsidP="006E2E76">
      <w:pPr>
        <w:spacing w:before="100" w:beforeAutospacing="1" w:after="100" w:afterAutospacing="1" w:line="640" w:lineRule="exact"/>
        <w:rPr>
          <w:rFonts w:ascii="Verdana" w:hAnsi="Verdana" w:cs="Colaborate-Thin Regular"/>
          <w:color w:val="666666"/>
          <w:sz w:val="72"/>
          <w:szCs w:val="72"/>
        </w:rPr>
      </w:pPr>
    </w:p>
    <w:p w14:paraId="7233C30E" w14:textId="77777777" w:rsidR="006E2E76" w:rsidRPr="00DA1B6E" w:rsidRDefault="006E2E76" w:rsidP="006E2E76">
      <w:pPr>
        <w:rPr>
          <w:rFonts w:ascii="Verdana" w:hAnsi="Verdana" w:cs="Colaborate-Thin Regular"/>
          <w:color w:val="666666"/>
          <w:sz w:val="72"/>
          <w:szCs w:val="72"/>
        </w:rPr>
      </w:pPr>
      <w:r>
        <w:rPr>
          <w:rFonts w:ascii="Verdana" w:hAnsi="Verdana" w:cs="Colaborate-Thin Regular"/>
          <w:noProof/>
          <w:color w:val="666666"/>
          <w:sz w:val="72"/>
          <w:szCs w:val="72"/>
          <w:lang w:val="de-DE" w:eastAsia="de-DE"/>
        </w:rPr>
        <mc:AlternateContent>
          <mc:Choice Requires="wps">
            <w:drawing>
              <wp:anchor distT="0" distB="0" distL="114300" distR="114300" simplePos="0" relativeHeight="251659264" behindDoc="0" locked="0" layoutInCell="1" allowOverlap="1" wp14:anchorId="6CBC1DAC" wp14:editId="07CB38B0">
                <wp:simplePos x="0" y="0"/>
                <wp:positionH relativeFrom="column">
                  <wp:posOffset>2971800</wp:posOffset>
                </wp:positionH>
                <wp:positionV relativeFrom="paragraph">
                  <wp:posOffset>774700</wp:posOffset>
                </wp:positionV>
                <wp:extent cx="3886200" cy="0"/>
                <wp:effectExtent l="0" t="0" r="25400" b="25400"/>
                <wp:wrapNone/>
                <wp:docPr id="6" name="Gerade Verbindung 6"/>
                <wp:cNvGraphicFramePr/>
                <a:graphic xmlns:a="http://schemas.openxmlformats.org/drawingml/2006/main">
                  <a:graphicData uri="http://schemas.microsoft.com/office/word/2010/wordprocessingShape">
                    <wps:wsp>
                      <wps:cNvCnPr/>
                      <wps:spPr>
                        <a:xfrm>
                          <a:off x="0" y="0"/>
                          <a:ext cx="3886200" cy="0"/>
                        </a:xfrm>
                        <a:prstGeom prst="line">
                          <a:avLst/>
                        </a:prstGeom>
                        <a:ln>
                          <a:solidFill>
                            <a:srgbClr val="5F8F5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Gerade Verbindung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pt,61pt" to="540pt,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X+C9gBAAARBAAADgAAAGRycy9lMm9Eb2MueG1srFNNi9swEL0X+h+E7o2dlIRg4uxhl+yltKFf&#10;d0UeJQJ9MdImzr/vSHa8oS0slF7GGs28mfdm5M1Dbw07A0btXcvns5ozcNJ32h1b/uP77sOas5iE&#10;64TxDlp+hcgftu/fbS6hgYU/edMBMiriYnMJLT+lFJqqivIEVsSZD+AoqDxakcjFY9WhuFB1a6pF&#10;Xa+qi8cuoJcQI90+DUG+LfWVApm+KBUhMdNy4paKxWIP2VbbjWiOKMJJy5GG+AcWVmhHTadSTyIJ&#10;9oL6j1JWS/TRqzST3lZeKS2haCA18/o3Nd9OIkDRQsOJYRpT/H9l5efzHpnuWr7izAlLK3oGFB2w&#10;n4AH7boXd2SrPKZLiA1lP7o9jl4Me8yae4U2f0kN68tor9NooU9M0uXH9XpF++JM3mLVKzBgTM/g&#10;LcuHlhvtsmrRiPOnmKgZpd5S8rVx2UZvdLfTxhQHj4dHg+wsaM/L3Xq3XGbOBLxLI2+AQnkYY+2s&#10;a1BSTulqYGjyFRQNhrgvCpnyJGFqIqQEl+ZjF+MoO8MUEZqA9dvAMT9DB1YTeP42eEKUzt6lCWy1&#10;8/i3Aqm/UVZDPg3pTnc+Hnx3LTsuAXp3ZY7jP5If9r1f4K9/8vYXAAAA//8DAFBLAwQUAAYACAAA&#10;ACEASyAaUN0AAAAMAQAADwAAAGRycy9kb3ducmV2LnhtbExP0UrDQBB8F/yHYwVfxN4ZpISYS5EG&#10;EfShtBWfr7k1Sc3thbtrm/69WxD0bWZnmJ0pF5MbxBFD7D1peJgpEEiNtz21Gj62L/c5iJgMWTN4&#10;Qg1njLCorq9KU1h/ojUeN6kVHEKxMBq6lMZCyth06Eyc+RGJtS8fnElMQyttMCcOd4PMlJpLZ3ri&#10;D50Zcdlh8705OA2hTkuzWr/v69Wd+xz9fvv6dq61vr2Znp9AJJzSnxku9bk6VNxp5w9koxg0PM5z&#10;3pJYyDIGF4fKFaPd70lWpfw/ovoBAAD//wMAUEsBAi0AFAAGAAgAAAAhAOSZw8D7AAAA4QEAABMA&#10;AAAAAAAAAAAAAAAAAAAAAFtDb250ZW50X1R5cGVzXS54bWxQSwECLQAUAAYACAAAACEAI7Jq4dcA&#10;AACUAQAACwAAAAAAAAAAAAAAAAAsAQAAX3JlbHMvLnJlbHNQSwECLQAUAAYACAAAACEAtZX+C9gB&#10;AAARBAAADgAAAAAAAAAAAAAAAAAsAgAAZHJzL2Uyb0RvYy54bWxQSwECLQAUAAYACAAAACEASyAa&#10;UN0AAAAMAQAADwAAAAAAAAAAAAAAAAAwBAAAZHJzL2Rvd25yZXYueG1sUEsFBgAAAAAEAAQA8wAA&#10;ADoFAAAAAA==&#10;" strokecolor="#5f8f55" strokeweight="2pt"/>
            </w:pict>
          </mc:Fallback>
        </mc:AlternateContent>
      </w:r>
      <w:r w:rsidRPr="0013211C">
        <w:rPr>
          <w:rFonts w:ascii="Verdana" w:hAnsi="Verdana" w:cs="Colaborate-Thin Regular"/>
          <w:noProof/>
          <w:color w:val="666666"/>
          <w:sz w:val="72"/>
          <w:szCs w:val="72"/>
          <w:lang w:val="de-DE" w:eastAsia="de-DE"/>
        </w:rPr>
        <w:drawing>
          <wp:inline distT="0" distB="0" distL="0" distR="0" wp14:anchorId="1A4A6C51" wp14:editId="342A11A1">
            <wp:extent cx="3657722" cy="914431"/>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Logo.fw.png"/>
                    <pic:cNvPicPr/>
                  </pic:nvPicPr>
                  <pic:blipFill>
                    <a:blip r:embed="rId9">
                      <a:extLst>
                        <a:ext uri="{28A0092B-C50C-407E-A947-70E740481C1C}">
                          <a14:useLocalDpi xmlns:a14="http://schemas.microsoft.com/office/drawing/2010/main" val="0"/>
                        </a:ext>
                      </a:extLst>
                    </a:blip>
                    <a:stretch>
                      <a:fillRect/>
                    </a:stretch>
                  </pic:blipFill>
                  <pic:spPr>
                    <a:xfrm>
                      <a:off x="0" y="0"/>
                      <a:ext cx="3657722" cy="914431"/>
                    </a:xfrm>
                    <a:prstGeom prst="rect">
                      <a:avLst/>
                    </a:prstGeom>
                  </pic:spPr>
                </pic:pic>
              </a:graphicData>
            </a:graphic>
          </wp:inline>
        </w:drawing>
      </w:r>
    </w:p>
    <w:tbl>
      <w:tblPr>
        <w:tblW w:w="0" w:type="auto"/>
        <w:tblLayout w:type="fixed"/>
        <w:tblLook w:val="04A0" w:firstRow="1" w:lastRow="0" w:firstColumn="1" w:lastColumn="0" w:noHBand="0" w:noVBand="1"/>
      </w:tblPr>
      <w:tblGrid>
        <w:gridCol w:w="4644"/>
        <w:gridCol w:w="5995"/>
      </w:tblGrid>
      <w:tr w:rsidR="006E2E76" w14:paraId="55B8AF96" w14:textId="77777777" w:rsidTr="00C17BB9">
        <w:tc>
          <w:tcPr>
            <w:tcW w:w="4644" w:type="dxa"/>
          </w:tcPr>
          <w:p w14:paraId="46CEE0B4" w14:textId="77777777" w:rsidR="006E2E76" w:rsidRDefault="006E2E76" w:rsidP="00C17BB9">
            <w:pPr>
              <w:rPr>
                <w:rFonts w:ascii="Verdana" w:hAnsi="Verdana" w:cs="Verdana"/>
                <w:noProof/>
                <w:color w:val="88B1DD"/>
                <w:sz w:val="36"/>
                <w:szCs w:val="36"/>
                <w:lang w:val="de-CH" w:eastAsia="en-GB"/>
              </w:rPr>
            </w:pPr>
          </w:p>
        </w:tc>
        <w:tc>
          <w:tcPr>
            <w:tcW w:w="5995" w:type="dxa"/>
          </w:tcPr>
          <w:p w14:paraId="098F3388" w14:textId="77777777" w:rsidR="006E2E76" w:rsidRPr="00004A11" w:rsidRDefault="006E2E76" w:rsidP="00C17BB9">
            <w:pPr>
              <w:pStyle w:val="DeckblattTitel01"/>
              <w:rPr>
                <w:rFonts w:cs="ColaborateLight Regular"/>
                <w:b/>
                <w:sz w:val="72"/>
                <w:szCs w:val="72"/>
              </w:rPr>
            </w:pPr>
            <w:r w:rsidRPr="00184288">
              <w:t>UNTERRICHTSMATERIALIEN</w:t>
            </w:r>
          </w:p>
        </w:tc>
      </w:tr>
      <w:tr w:rsidR="006E2E76" w:rsidRPr="00E12B07" w14:paraId="026BD980" w14:textId="77777777" w:rsidTr="006D6DA5">
        <w:trPr>
          <w:trHeight w:val="1628"/>
        </w:trPr>
        <w:tc>
          <w:tcPr>
            <w:tcW w:w="4644" w:type="dxa"/>
          </w:tcPr>
          <w:p w14:paraId="2934FCC3" w14:textId="77777777" w:rsidR="006E2E76" w:rsidRDefault="006E2E76" w:rsidP="00C17BB9">
            <w:pPr>
              <w:rPr>
                <w:rFonts w:ascii="Verdana" w:hAnsi="Verdana" w:cs="Verdana"/>
                <w:noProof/>
                <w:color w:val="88B1DD"/>
                <w:sz w:val="36"/>
                <w:szCs w:val="36"/>
                <w:lang w:val="de-CH" w:eastAsia="en-GB"/>
              </w:rPr>
            </w:pPr>
          </w:p>
        </w:tc>
        <w:tc>
          <w:tcPr>
            <w:tcW w:w="5995" w:type="dxa"/>
          </w:tcPr>
          <w:p w14:paraId="70D19490" w14:textId="77777777" w:rsidR="00E12B07" w:rsidRDefault="00E12B07" w:rsidP="0006337B">
            <w:pPr>
              <w:pStyle w:val="DeckblattTitel3"/>
              <w:rPr>
                <w:rFonts w:cs="Colaborate-Thin Regular"/>
                <w:color w:val="666666"/>
              </w:rPr>
            </w:pPr>
            <w:r w:rsidRPr="00E12B07">
              <w:rPr>
                <w:rFonts w:cs="Colaborate-Thin Regular"/>
                <w:color w:val="666666"/>
              </w:rPr>
              <w:t>ETHIK, RELIGIONEN, GEMEINSCHAFTEN</w:t>
            </w:r>
          </w:p>
          <w:p w14:paraId="333D3C58" w14:textId="46D8E7CF" w:rsidR="006E2E76" w:rsidRDefault="00354FAA" w:rsidP="0006337B">
            <w:pPr>
              <w:pStyle w:val="DeckblattTitel3"/>
            </w:pPr>
            <w:r>
              <w:t>„VON RITTERN UND MÖ</w:t>
            </w:r>
            <w:r w:rsidR="00E14BBC" w:rsidRPr="00E14BBC">
              <w:t>NCHEN“</w:t>
            </w:r>
          </w:p>
          <w:p w14:paraId="4F40C253" w14:textId="77777777" w:rsidR="001E419D" w:rsidRPr="001E419D" w:rsidRDefault="001E419D" w:rsidP="0006337B">
            <w:pPr>
              <w:pStyle w:val="DeckblattTitel3"/>
              <w:rPr>
                <w:lang w:val="de-CH"/>
              </w:rPr>
            </w:pPr>
          </w:p>
        </w:tc>
      </w:tr>
    </w:tbl>
    <w:p w14:paraId="7E83B3D3" w14:textId="77777777" w:rsidR="006E2E76" w:rsidRPr="009164D7" w:rsidRDefault="006E2E76" w:rsidP="006E2E76">
      <w:pPr>
        <w:rPr>
          <w:rFonts w:ascii="Verdana" w:hAnsi="Verdana" w:cs="Verdana"/>
          <w:noProof/>
          <w:color w:val="88B1DD"/>
          <w:sz w:val="36"/>
          <w:szCs w:val="36"/>
          <w:lang w:val="de-CH" w:eastAsia="en-GB"/>
        </w:rPr>
      </w:pPr>
    </w:p>
    <w:p w14:paraId="1D96ABEE" w14:textId="77777777" w:rsidR="006E2E76" w:rsidRPr="009164D7" w:rsidRDefault="006E2E76" w:rsidP="006E2E76">
      <w:pPr>
        <w:rPr>
          <w:rFonts w:ascii="Verdana" w:hAnsi="Verdana" w:cs="Verdana"/>
          <w:noProof/>
          <w:color w:val="88B1DD"/>
          <w:sz w:val="36"/>
          <w:szCs w:val="36"/>
          <w:lang w:val="de-CH" w:eastAsia="en-GB"/>
        </w:rPr>
      </w:pPr>
    </w:p>
    <w:p w14:paraId="384E80D5" w14:textId="77777777" w:rsidR="006E2E76" w:rsidRDefault="006E2E76" w:rsidP="00423454">
      <w:pPr>
        <w:tabs>
          <w:tab w:val="left" w:pos="1985"/>
          <w:tab w:val="center" w:pos="5387"/>
        </w:tabs>
        <w:rPr>
          <w:rFonts w:ascii="Verdana" w:hAnsi="Verdana" w:cs="ColaborateLight Regular"/>
          <w:color w:val="5F8F55"/>
          <w:sz w:val="26"/>
          <w:szCs w:val="26"/>
        </w:rPr>
        <w:sectPr w:rsidR="006E2E76" w:rsidSect="00262346">
          <w:headerReference w:type="even" r:id="rId10"/>
          <w:headerReference w:type="default" r:id="rId11"/>
          <w:footerReference w:type="even" r:id="rId12"/>
          <w:footerReference w:type="default" r:id="rId13"/>
          <w:headerReference w:type="first" r:id="rId14"/>
          <w:footerReference w:type="first" r:id="rId15"/>
          <w:pgSz w:w="11906" w:h="16838" w:code="9"/>
          <w:pgMar w:top="720" w:right="720" w:bottom="720" w:left="720" w:header="709" w:footer="284" w:gutter="0"/>
          <w:cols w:space="708"/>
          <w:titlePg/>
          <w:docGrid w:linePitch="360"/>
        </w:sectPr>
      </w:pPr>
      <w:r w:rsidRPr="003C1763">
        <w:rPr>
          <w:rFonts w:ascii="Verdana" w:hAnsi="Verdana" w:cs="ColaborateLight Regular"/>
          <w:color w:val="5F8F55"/>
          <w:sz w:val="26"/>
          <w:szCs w:val="26"/>
          <w:lang w:val="de-CH"/>
        </w:rPr>
        <w:tab/>
      </w:r>
      <w:r w:rsidRPr="009164D7">
        <w:rPr>
          <w:rFonts w:ascii="Verdana" w:hAnsi="Verdana" w:cs="ColaborateLight Regular"/>
          <w:noProof/>
          <w:color w:val="5F8F55"/>
          <w:sz w:val="26"/>
          <w:szCs w:val="26"/>
          <w:lang w:val="de-DE" w:eastAsia="de-DE"/>
        </w:rPr>
        <w:drawing>
          <wp:inline distT="0" distB="0" distL="0" distR="0" wp14:anchorId="4CF31BCA" wp14:editId="6330C12F">
            <wp:extent cx="4102957" cy="4759570"/>
            <wp:effectExtent l="0" t="0" r="1206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Bezirk-Oberaargau.jpg"/>
                    <pic:cNvPicPr/>
                  </pic:nvPicPr>
                  <pic:blipFill>
                    <a:blip r:embed="rId16">
                      <a:extLst>
                        <a:ext uri="{28A0092B-C50C-407E-A947-70E740481C1C}">
                          <a14:useLocalDpi xmlns:a14="http://schemas.microsoft.com/office/drawing/2010/main" val="0"/>
                        </a:ext>
                      </a:extLst>
                    </a:blip>
                    <a:stretch>
                      <a:fillRect/>
                    </a:stretch>
                  </pic:blipFill>
                  <pic:spPr>
                    <a:xfrm>
                      <a:off x="0" y="0"/>
                      <a:ext cx="4102957" cy="4759570"/>
                    </a:xfrm>
                    <a:prstGeom prst="rect">
                      <a:avLst/>
                    </a:prstGeom>
                    <a:extLst>
                      <a:ext uri="{FAA26D3D-D897-4be2-8F04-BA451C77F1D7}">
                        <ma14:placeholderFlag xmlns:ma14="http://schemas.microsoft.com/office/mac/drawingml/2011/main"/>
                      </a:ext>
                    </a:extLst>
                  </pic:spPr>
                </pic:pic>
              </a:graphicData>
            </a:graphic>
          </wp:inline>
        </w:drawing>
      </w:r>
    </w:p>
    <w:p w14:paraId="36B14E23" w14:textId="77777777" w:rsidR="006E2E76" w:rsidRPr="00651B51" w:rsidRDefault="00730FBE" w:rsidP="00171BCA">
      <w:pPr>
        <w:pStyle w:val="Inhaltsverzeichnis"/>
      </w:pPr>
      <w:bookmarkStart w:id="0" w:name="_Toc223520272"/>
      <w:bookmarkStart w:id="1" w:name="_Toc223521421"/>
      <w:bookmarkStart w:id="2" w:name="_Toc224372609"/>
      <w:r>
        <w:lastRenderedPageBreak/>
        <w:drawing>
          <wp:anchor distT="0" distB="0" distL="114300" distR="114300" simplePos="0" relativeHeight="251736064" behindDoc="1" locked="0" layoutInCell="1" allowOverlap="1" wp14:anchorId="6A17BEAA" wp14:editId="2BFA6104">
            <wp:simplePos x="0" y="0"/>
            <wp:positionH relativeFrom="column">
              <wp:posOffset>5468956</wp:posOffset>
            </wp:positionH>
            <wp:positionV relativeFrom="paragraph">
              <wp:posOffset>-441326</wp:posOffset>
            </wp:positionV>
            <wp:extent cx="1824562" cy="1812925"/>
            <wp:effectExtent l="0" t="0" r="4445" b="0"/>
            <wp:wrapNone/>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7">
                      <a:extLst>
                        <a:ext uri="{28A0092B-C50C-407E-A947-70E740481C1C}">
                          <a14:useLocalDpi xmlns:a14="http://schemas.microsoft.com/office/drawing/2010/main" val="0"/>
                        </a:ext>
                      </a:extLst>
                    </a:blip>
                    <a:stretch>
                      <a:fillRect/>
                    </a:stretch>
                  </pic:blipFill>
                  <pic:spPr>
                    <a:xfrm>
                      <a:off x="0" y="0"/>
                      <a:ext cx="1824668" cy="1813030"/>
                    </a:xfrm>
                    <a:prstGeom prst="rect">
                      <a:avLst/>
                    </a:prstGeom>
                  </pic:spPr>
                </pic:pic>
              </a:graphicData>
            </a:graphic>
            <wp14:sizeRelH relativeFrom="margin">
              <wp14:pctWidth>0</wp14:pctWidth>
            </wp14:sizeRelH>
            <wp14:sizeRelV relativeFrom="margin">
              <wp14:pctHeight>0</wp14:pctHeight>
            </wp14:sizeRelV>
          </wp:anchor>
        </w:drawing>
      </w:r>
      <w:r w:rsidR="006E2E76" w:rsidRPr="00517686">
        <mc:AlternateContent>
          <mc:Choice Requires="wps">
            <w:drawing>
              <wp:anchor distT="0" distB="0" distL="114300" distR="114300" simplePos="0" relativeHeight="251662336" behindDoc="0" locked="0" layoutInCell="1" allowOverlap="1" wp14:anchorId="3F68A773" wp14:editId="2CECCE2E">
                <wp:simplePos x="0" y="0"/>
                <wp:positionH relativeFrom="column">
                  <wp:posOffset>-800100</wp:posOffset>
                </wp:positionH>
                <wp:positionV relativeFrom="paragraph">
                  <wp:posOffset>228600</wp:posOffset>
                </wp:positionV>
                <wp:extent cx="744855" cy="340995"/>
                <wp:effectExtent l="0" t="0" r="0" b="0"/>
                <wp:wrapNone/>
                <wp:docPr id="10"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2.95pt;margin-top:18pt;width:58.65pt;height:26.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NoJACAACF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S3o7gsaKh&#10;N3og1ITdGMVmEZ/W+TmZPbp77CVP21jsXmMT/1QG2ydMDwOmah+YpMOzyWQ2nXImSXU6yc/PpzFm&#10;9uLs0IcvChoWNwVHSp6QFLsbHzrTo0nM5cHU5ao2Jgm4WV8ZZDtBzztdzVaUqXP5xczYaGwhunXq&#10;eJLFwrpS0i4cjIp2xj4oTZDQ5cfpJomMasgjpFQ2nHaqSpSqT5/Td8we6Rs9UqUpYIysKf8Qe/Sn&#10;2N0te/voqhKXB+f8786DR8oMNgzOTW0B3wtgwqgvQHf2R5A6aCJKaygPRBiErpO8k6ua3u1G+HAv&#10;kFqHWETjINzRog20BYd+x1kF+OO982hPjCYtZy21YsH9961AxZn5aonr56PJJPZuEibTszEJ+Fqz&#10;fq2x2+YKiA4jGjxOpm20D+a41QjNM02NZcxKKmEl5S64DHgUrkI3ImjuSLVcJjPqVyfCjX10MgaP&#10;qEZePu2fBbqevIFYfwvHthXzNxzubKOnheU2gK4TwV9w7fGmXk/E6edSHCav5WT1Mj0XPwEAAP//&#10;AwBQSwMEFAAGAAgAAAAhAJ2FR6PhAAAACQEAAA8AAABkcnMvZG93bnJldi54bWxMj8tOwzAQRfdI&#10;/IM1SGyq1GkLIQ1xqoqHKthRkBA7Nx7iiHgc2c6Dv8esYDmao3vPLXez6diIzreWBKyWKTCk2qqW&#10;GgFvr49JDswHSUp2llDAN3rYVednpSyUnegFx2NoWAwhX0gBOoS+4NzXGo30S9sjxd+ndUaGeLqG&#10;KyenGG46vk7TjBvZUmzQssc7jfXXcTAC3p+uHj6eh5ZyPS32/n6xUW48CHF5Me9vgQWcwx8Mv/pR&#10;HarodLIDKc86Aclqfb2NrIBNFkdFIskzYCcB+fYGeFXy/wuqHwAAAP//AwBQSwECLQAUAAYACAAA&#10;ACEA5JnDwPsAAADhAQAAEwAAAAAAAAAAAAAAAAAAAAAAW0NvbnRlbnRfVHlwZXNdLnhtbFBLAQIt&#10;ABQABgAIAAAAIQAjsmrh1wAAAJQBAAALAAAAAAAAAAAAAAAAACwBAABfcmVscy8ucmVsc1BLAQIt&#10;ABQABgAIAAAAIQC35s2gkAIAAIUFAAAOAAAAAAAAAAAAAAAAACwCAABkcnMvZTJvRG9jLnhtbFBL&#10;AQItABQABgAIAAAAIQCdhUej4QAAAAkBAAAPAAAAAAAAAAAAAAAAAOgEAABkcnMvZG93bnJldi54&#10;bWxQSwUGAAAAAAQABADzAAAA9gUAAAAA&#10;" fillcolor="#5f8f55" stroked="f" strokeweight="2pt"/>
            </w:pict>
          </mc:Fallback>
        </mc:AlternateContent>
      </w:r>
      <w:r w:rsidR="006E2E76" w:rsidRPr="00651B51">
        <w:t>INHALTSVERZEICHNIS</w:t>
      </w:r>
      <w:bookmarkEnd w:id="0"/>
      <w:bookmarkEnd w:id="1"/>
      <w:bookmarkEnd w:id="2"/>
    </w:p>
    <w:p w14:paraId="6D8F3D28" w14:textId="77777777" w:rsidR="004C6D2D" w:rsidRDefault="004C6D2D">
      <w:pPr>
        <w:pStyle w:val="Verzeichnis1"/>
        <w:rPr>
          <w:rFonts w:asciiTheme="minorHAnsi" w:eastAsiaTheme="minorEastAsia" w:hAnsiTheme="minorHAnsi" w:cstheme="minorBidi"/>
          <w:caps w:val="0"/>
          <w:noProof/>
          <w:color w:val="auto"/>
          <w:sz w:val="24"/>
          <w:szCs w:val="24"/>
          <w:lang w:val="de-DE" w:eastAsia="ja-JP"/>
        </w:rPr>
      </w:pPr>
      <w:r>
        <w:fldChar w:fldCharType="begin"/>
      </w:r>
      <w:r>
        <w:instrText xml:space="preserve"> TOC \o "2-3" \t "Kapitel Titel,1,Kapitel Untertitel 01,2,Kapitel Untertitel 02,3" </w:instrText>
      </w:r>
      <w:r>
        <w:fldChar w:fldCharType="separate"/>
      </w:r>
      <w:r>
        <w:rPr>
          <w:noProof/>
        </w:rPr>
        <w:t>Didaktische Hinweise</w:t>
      </w:r>
      <w:r>
        <w:rPr>
          <w:noProof/>
        </w:rPr>
        <w:tab/>
      </w:r>
      <w:r>
        <w:rPr>
          <w:noProof/>
        </w:rPr>
        <w:fldChar w:fldCharType="begin"/>
      </w:r>
      <w:r>
        <w:rPr>
          <w:noProof/>
        </w:rPr>
        <w:instrText xml:space="preserve"> PAGEREF _Toc225747650 \h </w:instrText>
      </w:r>
      <w:r>
        <w:rPr>
          <w:noProof/>
        </w:rPr>
      </w:r>
      <w:r>
        <w:rPr>
          <w:noProof/>
        </w:rPr>
        <w:fldChar w:fldCharType="separate"/>
      </w:r>
      <w:r w:rsidR="00BA78EF">
        <w:rPr>
          <w:noProof/>
        </w:rPr>
        <w:t>3</w:t>
      </w:r>
      <w:r>
        <w:rPr>
          <w:noProof/>
        </w:rPr>
        <w:fldChar w:fldCharType="end"/>
      </w:r>
    </w:p>
    <w:p w14:paraId="2B2A2064" w14:textId="77777777" w:rsidR="004C6D2D" w:rsidRDefault="004C6D2D">
      <w:pPr>
        <w:pStyle w:val="Verzeichnis1"/>
        <w:rPr>
          <w:rFonts w:asciiTheme="minorHAnsi" w:eastAsiaTheme="minorEastAsia" w:hAnsiTheme="minorHAnsi" w:cstheme="minorBidi"/>
          <w:caps w:val="0"/>
          <w:noProof/>
          <w:color w:val="auto"/>
          <w:sz w:val="24"/>
          <w:szCs w:val="24"/>
          <w:lang w:val="de-DE" w:eastAsia="ja-JP"/>
        </w:rPr>
      </w:pPr>
      <w:r>
        <w:rPr>
          <w:noProof/>
        </w:rPr>
        <w:t>Sachinformationen für die Lehrperson</w:t>
      </w:r>
      <w:r>
        <w:rPr>
          <w:noProof/>
        </w:rPr>
        <w:tab/>
      </w:r>
      <w:r>
        <w:rPr>
          <w:noProof/>
        </w:rPr>
        <w:fldChar w:fldCharType="begin"/>
      </w:r>
      <w:r>
        <w:rPr>
          <w:noProof/>
        </w:rPr>
        <w:instrText xml:space="preserve"> PAGEREF _Toc225747651 \h </w:instrText>
      </w:r>
      <w:r>
        <w:rPr>
          <w:noProof/>
        </w:rPr>
      </w:r>
      <w:r>
        <w:rPr>
          <w:noProof/>
        </w:rPr>
        <w:fldChar w:fldCharType="separate"/>
      </w:r>
      <w:r w:rsidR="00BA78EF">
        <w:rPr>
          <w:noProof/>
        </w:rPr>
        <w:t>5</w:t>
      </w:r>
      <w:r>
        <w:rPr>
          <w:noProof/>
        </w:rPr>
        <w:fldChar w:fldCharType="end"/>
      </w:r>
    </w:p>
    <w:p w14:paraId="0A2975B9" w14:textId="77777777" w:rsidR="004C6D2D" w:rsidRDefault="004C6D2D">
      <w:pPr>
        <w:pStyle w:val="Verzeichnis3"/>
        <w:rPr>
          <w:rFonts w:asciiTheme="minorHAnsi" w:eastAsiaTheme="minorEastAsia" w:hAnsiTheme="minorHAnsi"/>
          <w:noProof/>
          <w:sz w:val="24"/>
          <w:szCs w:val="24"/>
          <w:lang w:val="de-DE" w:eastAsia="ja-JP"/>
        </w:rPr>
      </w:pPr>
      <w:r>
        <w:rPr>
          <w:noProof/>
        </w:rPr>
        <w:t>Infoblatt 1: Einführung zur ersten Bildergalerie</w:t>
      </w:r>
      <w:r>
        <w:rPr>
          <w:noProof/>
        </w:rPr>
        <w:tab/>
      </w:r>
      <w:r>
        <w:rPr>
          <w:noProof/>
        </w:rPr>
        <w:fldChar w:fldCharType="begin"/>
      </w:r>
      <w:r>
        <w:rPr>
          <w:noProof/>
        </w:rPr>
        <w:instrText xml:space="preserve"> PAGEREF _Toc225747652 \h </w:instrText>
      </w:r>
      <w:r>
        <w:rPr>
          <w:noProof/>
        </w:rPr>
      </w:r>
      <w:r>
        <w:rPr>
          <w:noProof/>
        </w:rPr>
        <w:fldChar w:fldCharType="separate"/>
      </w:r>
      <w:r w:rsidR="00BA78EF">
        <w:rPr>
          <w:noProof/>
        </w:rPr>
        <w:t>5</w:t>
      </w:r>
      <w:r>
        <w:rPr>
          <w:noProof/>
        </w:rPr>
        <w:fldChar w:fldCharType="end"/>
      </w:r>
    </w:p>
    <w:p w14:paraId="7395E211" w14:textId="77777777" w:rsidR="004C6D2D" w:rsidRDefault="004C6D2D">
      <w:pPr>
        <w:pStyle w:val="Verzeichnis3"/>
        <w:rPr>
          <w:rFonts w:asciiTheme="minorHAnsi" w:eastAsiaTheme="minorEastAsia" w:hAnsiTheme="minorHAnsi"/>
          <w:noProof/>
          <w:sz w:val="24"/>
          <w:szCs w:val="24"/>
          <w:lang w:val="de-DE" w:eastAsia="ja-JP"/>
        </w:rPr>
      </w:pPr>
      <w:r w:rsidRPr="001F20DF">
        <w:rPr>
          <w:noProof/>
          <w:lang w:val="de-CH"/>
        </w:rPr>
        <w:t>Infoblatt 2: Exkursionsplanung</w:t>
      </w:r>
      <w:r>
        <w:rPr>
          <w:noProof/>
        </w:rPr>
        <w:tab/>
      </w:r>
      <w:r>
        <w:rPr>
          <w:noProof/>
        </w:rPr>
        <w:fldChar w:fldCharType="begin"/>
      </w:r>
      <w:r>
        <w:rPr>
          <w:noProof/>
        </w:rPr>
        <w:instrText xml:space="preserve"> PAGEREF _Toc225747653 \h </w:instrText>
      </w:r>
      <w:r>
        <w:rPr>
          <w:noProof/>
        </w:rPr>
      </w:r>
      <w:r>
        <w:rPr>
          <w:noProof/>
        </w:rPr>
        <w:fldChar w:fldCharType="separate"/>
      </w:r>
      <w:r w:rsidR="00BA78EF">
        <w:rPr>
          <w:noProof/>
        </w:rPr>
        <w:t>7</w:t>
      </w:r>
      <w:r>
        <w:rPr>
          <w:noProof/>
        </w:rPr>
        <w:fldChar w:fldCharType="end"/>
      </w:r>
    </w:p>
    <w:p w14:paraId="580E984A" w14:textId="77777777" w:rsidR="004C6D2D" w:rsidRDefault="004C6D2D">
      <w:pPr>
        <w:pStyle w:val="Verzeichnis3"/>
        <w:rPr>
          <w:rFonts w:asciiTheme="minorHAnsi" w:eastAsiaTheme="minorEastAsia" w:hAnsiTheme="minorHAnsi"/>
          <w:noProof/>
          <w:sz w:val="24"/>
          <w:szCs w:val="24"/>
          <w:lang w:val="de-DE" w:eastAsia="ja-JP"/>
        </w:rPr>
      </w:pPr>
      <w:r w:rsidRPr="001F20DF">
        <w:rPr>
          <w:noProof/>
          <w:lang w:val="de-CH"/>
        </w:rPr>
        <w:t>Infoblatt 3: Die Kirche Wynau</w:t>
      </w:r>
      <w:r>
        <w:rPr>
          <w:noProof/>
        </w:rPr>
        <w:tab/>
      </w:r>
      <w:r>
        <w:rPr>
          <w:noProof/>
        </w:rPr>
        <w:fldChar w:fldCharType="begin"/>
      </w:r>
      <w:r>
        <w:rPr>
          <w:noProof/>
        </w:rPr>
        <w:instrText xml:space="preserve"> PAGEREF _Toc225747654 \h </w:instrText>
      </w:r>
      <w:r>
        <w:rPr>
          <w:noProof/>
        </w:rPr>
      </w:r>
      <w:r>
        <w:rPr>
          <w:noProof/>
        </w:rPr>
        <w:fldChar w:fldCharType="separate"/>
      </w:r>
      <w:r w:rsidR="00BA78EF">
        <w:rPr>
          <w:noProof/>
        </w:rPr>
        <w:t>9</w:t>
      </w:r>
      <w:r>
        <w:rPr>
          <w:noProof/>
        </w:rPr>
        <w:fldChar w:fldCharType="end"/>
      </w:r>
    </w:p>
    <w:p w14:paraId="42F5414C" w14:textId="77777777" w:rsidR="004C6D2D" w:rsidRDefault="004C6D2D">
      <w:pPr>
        <w:pStyle w:val="Verzeichnis3"/>
        <w:rPr>
          <w:rFonts w:asciiTheme="minorHAnsi" w:eastAsiaTheme="minorEastAsia" w:hAnsiTheme="minorHAnsi"/>
          <w:noProof/>
          <w:sz w:val="24"/>
          <w:szCs w:val="24"/>
          <w:lang w:val="de-DE" w:eastAsia="ja-JP"/>
        </w:rPr>
      </w:pPr>
      <w:r w:rsidRPr="001F20DF">
        <w:rPr>
          <w:noProof/>
          <w:lang w:val="de-CH"/>
        </w:rPr>
        <w:t>Infoblatt 4: Burgruine Grünenberg</w:t>
      </w:r>
      <w:r>
        <w:rPr>
          <w:noProof/>
        </w:rPr>
        <w:tab/>
      </w:r>
      <w:r>
        <w:rPr>
          <w:noProof/>
        </w:rPr>
        <w:fldChar w:fldCharType="begin"/>
      </w:r>
      <w:r>
        <w:rPr>
          <w:noProof/>
        </w:rPr>
        <w:instrText xml:space="preserve"> PAGEREF _Toc225747655 \h </w:instrText>
      </w:r>
      <w:r>
        <w:rPr>
          <w:noProof/>
        </w:rPr>
      </w:r>
      <w:r>
        <w:rPr>
          <w:noProof/>
        </w:rPr>
        <w:fldChar w:fldCharType="separate"/>
      </w:r>
      <w:r w:rsidR="00BA78EF">
        <w:rPr>
          <w:noProof/>
        </w:rPr>
        <w:t>10</w:t>
      </w:r>
      <w:r>
        <w:rPr>
          <w:noProof/>
        </w:rPr>
        <w:fldChar w:fldCharType="end"/>
      </w:r>
    </w:p>
    <w:p w14:paraId="55D6E875" w14:textId="77777777" w:rsidR="004C6D2D" w:rsidRDefault="004C6D2D">
      <w:pPr>
        <w:pStyle w:val="Verzeichnis3"/>
        <w:rPr>
          <w:rFonts w:asciiTheme="minorHAnsi" w:eastAsiaTheme="minorEastAsia" w:hAnsiTheme="minorHAnsi"/>
          <w:noProof/>
          <w:sz w:val="24"/>
          <w:szCs w:val="24"/>
          <w:lang w:val="de-DE" w:eastAsia="ja-JP"/>
        </w:rPr>
      </w:pPr>
      <w:r w:rsidRPr="001F20DF">
        <w:rPr>
          <w:noProof/>
          <w:lang w:val="de-CH"/>
        </w:rPr>
        <w:t>Infoblatt 5: St. Urban</w:t>
      </w:r>
      <w:r>
        <w:rPr>
          <w:noProof/>
        </w:rPr>
        <w:tab/>
      </w:r>
      <w:r>
        <w:rPr>
          <w:noProof/>
        </w:rPr>
        <w:fldChar w:fldCharType="begin"/>
      </w:r>
      <w:r>
        <w:rPr>
          <w:noProof/>
        </w:rPr>
        <w:instrText xml:space="preserve"> PAGEREF _Toc225747656 \h </w:instrText>
      </w:r>
      <w:r>
        <w:rPr>
          <w:noProof/>
        </w:rPr>
      </w:r>
      <w:r>
        <w:rPr>
          <w:noProof/>
        </w:rPr>
        <w:fldChar w:fldCharType="separate"/>
      </w:r>
      <w:r w:rsidR="00BA78EF">
        <w:rPr>
          <w:noProof/>
        </w:rPr>
        <w:t>15</w:t>
      </w:r>
      <w:r>
        <w:rPr>
          <w:noProof/>
        </w:rPr>
        <w:fldChar w:fldCharType="end"/>
      </w:r>
    </w:p>
    <w:p w14:paraId="30A0C744" w14:textId="77777777" w:rsidR="004C6D2D" w:rsidRDefault="004C6D2D">
      <w:pPr>
        <w:pStyle w:val="Verzeichnis3"/>
        <w:rPr>
          <w:rFonts w:asciiTheme="minorHAnsi" w:eastAsiaTheme="minorEastAsia" w:hAnsiTheme="minorHAnsi"/>
          <w:noProof/>
          <w:sz w:val="24"/>
          <w:szCs w:val="24"/>
          <w:lang w:val="de-DE" w:eastAsia="ja-JP"/>
        </w:rPr>
      </w:pPr>
      <w:r w:rsidRPr="001F20DF">
        <w:rPr>
          <w:noProof/>
          <w:lang w:val="de-CH"/>
        </w:rPr>
        <w:t>Infoblatt 6: Der Weiler Kleinrot</w:t>
      </w:r>
      <w:r>
        <w:rPr>
          <w:noProof/>
        </w:rPr>
        <w:tab/>
      </w:r>
      <w:r>
        <w:rPr>
          <w:noProof/>
        </w:rPr>
        <w:fldChar w:fldCharType="begin"/>
      </w:r>
      <w:r>
        <w:rPr>
          <w:noProof/>
        </w:rPr>
        <w:instrText xml:space="preserve"> PAGEREF _Toc225747657 \h </w:instrText>
      </w:r>
      <w:r>
        <w:rPr>
          <w:noProof/>
        </w:rPr>
      </w:r>
      <w:r>
        <w:rPr>
          <w:noProof/>
        </w:rPr>
        <w:fldChar w:fldCharType="separate"/>
      </w:r>
      <w:r w:rsidR="00BA78EF">
        <w:rPr>
          <w:noProof/>
        </w:rPr>
        <w:t>16</w:t>
      </w:r>
      <w:r>
        <w:rPr>
          <w:noProof/>
        </w:rPr>
        <w:fldChar w:fldCharType="end"/>
      </w:r>
    </w:p>
    <w:p w14:paraId="230951B9" w14:textId="77777777" w:rsidR="004C6D2D" w:rsidRDefault="004C6D2D">
      <w:pPr>
        <w:pStyle w:val="Verzeichnis1"/>
        <w:rPr>
          <w:rFonts w:asciiTheme="minorHAnsi" w:eastAsiaTheme="minorEastAsia" w:hAnsiTheme="minorHAnsi" w:cstheme="minorBidi"/>
          <w:caps w:val="0"/>
          <w:noProof/>
          <w:color w:val="auto"/>
          <w:sz w:val="24"/>
          <w:szCs w:val="24"/>
          <w:lang w:val="de-DE" w:eastAsia="ja-JP"/>
        </w:rPr>
      </w:pPr>
      <w:r>
        <w:rPr>
          <w:noProof/>
        </w:rPr>
        <w:t>ArbeitsblÄtter für SuS</w:t>
      </w:r>
      <w:r>
        <w:rPr>
          <w:noProof/>
        </w:rPr>
        <w:tab/>
      </w:r>
      <w:r>
        <w:rPr>
          <w:noProof/>
        </w:rPr>
        <w:fldChar w:fldCharType="begin"/>
      </w:r>
      <w:r>
        <w:rPr>
          <w:noProof/>
        </w:rPr>
        <w:instrText xml:space="preserve"> PAGEREF _Toc225747658 \h </w:instrText>
      </w:r>
      <w:r>
        <w:rPr>
          <w:noProof/>
        </w:rPr>
      </w:r>
      <w:r>
        <w:rPr>
          <w:noProof/>
        </w:rPr>
        <w:fldChar w:fldCharType="separate"/>
      </w:r>
      <w:r w:rsidR="00BA78EF">
        <w:rPr>
          <w:noProof/>
        </w:rPr>
        <w:t>17</w:t>
      </w:r>
      <w:r>
        <w:rPr>
          <w:noProof/>
        </w:rPr>
        <w:fldChar w:fldCharType="end"/>
      </w:r>
    </w:p>
    <w:p w14:paraId="3790EDC4" w14:textId="77777777" w:rsidR="004C6D2D" w:rsidRDefault="004C6D2D">
      <w:pPr>
        <w:pStyle w:val="Verzeichnis3"/>
        <w:rPr>
          <w:rFonts w:asciiTheme="minorHAnsi" w:eastAsiaTheme="minorEastAsia" w:hAnsiTheme="minorHAnsi"/>
          <w:noProof/>
          <w:sz w:val="24"/>
          <w:szCs w:val="24"/>
          <w:lang w:val="de-DE" w:eastAsia="ja-JP"/>
        </w:rPr>
      </w:pPr>
      <w:r>
        <w:rPr>
          <w:noProof/>
        </w:rPr>
        <w:t>AB 1: Kirche Wynau</w:t>
      </w:r>
      <w:r>
        <w:rPr>
          <w:noProof/>
        </w:rPr>
        <w:tab/>
      </w:r>
      <w:r>
        <w:rPr>
          <w:noProof/>
        </w:rPr>
        <w:fldChar w:fldCharType="begin"/>
      </w:r>
      <w:r>
        <w:rPr>
          <w:noProof/>
        </w:rPr>
        <w:instrText xml:space="preserve"> PAGEREF _Toc225747659 \h </w:instrText>
      </w:r>
      <w:r>
        <w:rPr>
          <w:noProof/>
        </w:rPr>
      </w:r>
      <w:r>
        <w:rPr>
          <w:noProof/>
        </w:rPr>
        <w:fldChar w:fldCharType="separate"/>
      </w:r>
      <w:r w:rsidR="00BA78EF">
        <w:rPr>
          <w:noProof/>
        </w:rPr>
        <w:t>18</w:t>
      </w:r>
      <w:r>
        <w:rPr>
          <w:noProof/>
        </w:rPr>
        <w:fldChar w:fldCharType="end"/>
      </w:r>
    </w:p>
    <w:p w14:paraId="4DFE3D96" w14:textId="77777777" w:rsidR="004C6D2D" w:rsidRDefault="004C6D2D">
      <w:pPr>
        <w:pStyle w:val="Verzeichnis3"/>
        <w:rPr>
          <w:rFonts w:asciiTheme="minorHAnsi" w:eastAsiaTheme="minorEastAsia" w:hAnsiTheme="minorHAnsi"/>
          <w:noProof/>
          <w:sz w:val="24"/>
          <w:szCs w:val="24"/>
          <w:lang w:val="de-DE" w:eastAsia="ja-JP"/>
        </w:rPr>
      </w:pPr>
      <w:r>
        <w:rPr>
          <w:noProof/>
        </w:rPr>
        <w:t>AB 2: Von Rittern und Mönchen im Oberaargau</w:t>
      </w:r>
      <w:r>
        <w:rPr>
          <w:noProof/>
        </w:rPr>
        <w:tab/>
      </w:r>
      <w:r>
        <w:rPr>
          <w:noProof/>
        </w:rPr>
        <w:fldChar w:fldCharType="begin"/>
      </w:r>
      <w:r>
        <w:rPr>
          <w:noProof/>
        </w:rPr>
        <w:instrText xml:space="preserve"> PAGEREF _Toc225747660 \h </w:instrText>
      </w:r>
      <w:r>
        <w:rPr>
          <w:noProof/>
        </w:rPr>
      </w:r>
      <w:r>
        <w:rPr>
          <w:noProof/>
        </w:rPr>
        <w:fldChar w:fldCharType="separate"/>
      </w:r>
      <w:r w:rsidR="00BA78EF">
        <w:rPr>
          <w:noProof/>
        </w:rPr>
        <w:t>21</w:t>
      </w:r>
      <w:r>
        <w:rPr>
          <w:noProof/>
        </w:rPr>
        <w:fldChar w:fldCharType="end"/>
      </w:r>
    </w:p>
    <w:p w14:paraId="2D8D84FA" w14:textId="77777777" w:rsidR="004C6D2D" w:rsidRDefault="004C6D2D">
      <w:pPr>
        <w:pStyle w:val="Verzeichnis3"/>
        <w:rPr>
          <w:rFonts w:asciiTheme="minorHAnsi" w:eastAsiaTheme="minorEastAsia" w:hAnsiTheme="minorHAnsi"/>
          <w:noProof/>
          <w:sz w:val="24"/>
          <w:szCs w:val="24"/>
          <w:lang w:val="de-DE" w:eastAsia="ja-JP"/>
        </w:rPr>
      </w:pPr>
      <w:r>
        <w:rPr>
          <w:noProof/>
        </w:rPr>
        <w:t>AB 3: Kloster St. Urban</w:t>
      </w:r>
      <w:r>
        <w:rPr>
          <w:noProof/>
        </w:rPr>
        <w:tab/>
      </w:r>
      <w:r>
        <w:rPr>
          <w:noProof/>
        </w:rPr>
        <w:fldChar w:fldCharType="begin"/>
      </w:r>
      <w:r>
        <w:rPr>
          <w:noProof/>
        </w:rPr>
        <w:instrText xml:space="preserve"> PAGEREF _Toc225747661 \h </w:instrText>
      </w:r>
      <w:r>
        <w:rPr>
          <w:noProof/>
        </w:rPr>
      </w:r>
      <w:r>
        <w:rPr>
          <w:noProof/>
        </w:rPr>
        <w:fldChar w:fldCharType="separate"/>
      </w:r>
      <w:r w:rsidR="00BA78EF">
        <w:rPr>
          <w:noProof/>
        </w:rPr>
        <w:t>23</w:t>
      </w:r>
      <w:r>
        <w:rPr>
          <w:noProof/>
        </w:rPr>
        <w:fldChar w:fldCharType="end"/>
      </w:r>
    </w:p>
    <w:p w14:paraId="29332A5C" w14:textId="77777777" w:rsidR="004C6D2D" w:rsidRDefault="004C6D2D">
      <w:pPr>
        <w:pStyle w:val="Verzeichnis3"/>
        <w:rPr>
          <w:rFonts w:asciiTheme="minorHAnsi" w:eastAsiaTheme="minorEastAsia" w:hAnsiTheme="minorHAnsi"/>
          <w:noProof/>
          <w:sz w:val="24"/>
          <w:szCs w:val="24"/>
          <w:lang w:val="de-DE" w:eastAsia="ja-JP"/>
        </w:rPr>
      </w:pPr>
      <w:r>
        <w:rPr>
          <w:noProof/>
        </w:rPr>
        <w:t>AB 4: Auswertung der Exkursion</w:t>
      </w:r>
      <w:r>
        <w:rPr>
          <w:noProof/>
        </w:rPr>
        <w:tab/>
      </w:r>
      <w:r>
        <w:rPr>
          <w:noProof/>
        </w:rPr>
        <w:fldChar w:fldCharType="begin"/>
      </w:r>
      <w:r>
        <w:rPr>
          <w:noProof/>
        </w:rPr>
        <w:instrText xml:space="preserve"> PAGEREF _Toc225747662 \h </w:instrText>
      </w:r>
      <w:r>
        <w:rPr>
          <w:noProof/>
        </w:rPr>
      </w:r>
      <w:r>
        <w:rPr>
          <w:noProof/>
        </w:rPr>
        <w:fldChar w:fldCharType="separate"/>
      </w:r>
      <w:r w:rsidR="00BA78EF">
        <w:rPr>
          <w:noProof/>
        </w:rPr>
        <w:t>25</w:t>
      </w:r>
      <w:r>
        <w:rPr>
          <w:noProof/>
        </w:rPr>
        <w:fldChar w:fldCharType="end"/>
      </w:r>
    </w:p>
    <w:p w14:paraId="2AECE676" w14:textId="77777777" w:rsidR="004C6D2D" w:rsidRDefault="004C6D2D">
      <w:pPr>
        <w:pStyle w:val="Verzeichnis3"/>
        <w:rPr>
          <w:rFonts w:asciiTheme="minorHAnsi" w:eastAsiaTheme="minorEastAsia" w:hAnsiTheme="minorHAnsi"/>
          <w:noProof/>
          <w:sz w:val="24"/>
          <w:szCs w:val="24"/>
          <w:lang w:val="de-DE" w:eastAsia="ja-JP"/>
        </w:rPr>
      </w:pPr>
      <w:r>
        <w:rPr>
          <w:noProof/>
        </w:rPr>
        <w:t>AB 5: Wie die christliche Kultur den Oberaargau zu prägen begann</w:t>
      </w:r>
      <w:r>
        <w:rPr>
          <w:noProof/>
        </w:rPr>
        <w:tab/>
      </w:r>
      <w:r>
        <w:rPr>
          <w:noProof/>
        </w:rPr>
        <w:fldChar w:fldCharType="begin"/>
      </w:r>
      <w:r>
        <w:rPr>
          <w:noProof/>
        </w:rPr>
        <w:instrText xml:space="preserve"> PAGEREF _Toc225747663 \h </w:instrText>
      </w:r>
      <w:r>
        <w:rPr>
          <w:noProof/>
        </w:rPr>
      </w:r>
      <w:r>
        <w:rPr>
          <w:noProof/>
        </w:rPr>
        <w:fldChar w:fldCharType="separate"/>
      </w:r>
      <w:r w:rsidR="00BA78EF">
        <w:rPr>
          <w:noProof/>
        </w:rPr>
        <w:t>30</w:t>
      </w:r>
      <w:r>
        <w:rPr>
          <w:noProof/>
        </w:rPr>
        <w:fldChar w:fldCharType="end"/>
      </w:r>
    </w:p>
    <w:p w14:paraId="5D520AF1" w14:textId="77777777" w:rsidR="004C6D2D" w:rsidRDefault="004C6D2D">
      <w:pPr>
        <w:pStyle w:val="Verzeichnis3"/>
        <w:rPr>
          <w:rFonts w:asciiTheme="minorHAnsi" w:eastAsiaTheme="minorEastAsia" w:hAnsiTheme="minorHAnsi"/>
          <w:noProof/>
          <w:sz w:val="24"/>
          <w:szCs w:val="24"/>
          <w:lang w:val="de-DE" w:eastAsia="ja-JP"/>
        </w:rPr>
      </w:pPr>
      <w:r>
        <w:rPr>
          <w:noProof/>
        </w:rPr>
        <w:t>AB 5: Wie die christliche Kultur den Oberaargau zu prägen begann (Lösung)</w:t>
      </w:r>
      <w:r>
        <w:rPr>
          <w:noProof/>
        </w:rPr>
        <w:tab/>
      </w:r>
      <w:r>
        <w:rPr>
          <w:noProof/>
        </w:rPr>
        <w:fldChar w:fldCharType="begin"/>
      </w:r>
      <w:r>
        <w:rPr>
          <w:noProof/>
        </w:rPr>
        <w:instrText xml:space="preserve"> PAGEREF _Toc225747664 \h </w:instrText>
      </w:r>
      <w:r>
        <w:rPr>
          <w:noProof/>
        </w:rPr>
      </w:r>
      <w:r>
        <w:rPr>
          <w:noProof/>
        </w:rPr>
        <w:fldChar w:fldCharType="separate"/>
      </w:r>
      <w:r w:rsidR="00BA78EF">
        <w:rPr>
          <w:noProof/>
        </w:rPr>
        <w:t>32</w:t>
      </w:r>
      <w:r>
        <w:rPr>
          <w:noProof/>
        </w:rPr>
        <w:fldChar w:fldCharType="end"/>
      </w:r>
    </w:p>
    <w:p w14:paraId="2F7AA3BB" w14:textId="77777777" w:rsidR="004C6D2D" w:rsidRDefault="004C6D2D">
      <w:pPr>
        <w:pStyle w:val="Verzeichnis3"/>
        <w:rPr>
          <w:rFonts w:asciiTheme="minorHAnsi" w:eastAsiaTheme="minorEastAsia" w:hAnsiTheme="minorHAnsi"/>
          <w:noProof/>
          <w:sz w:val="24"/>
          <w:szCs w:val="24"/>
          <w:lang w:val="de-DE" w:eastAsia="ja-JP"/>
        </w:rPr>
      </w:pPr>
      <w:r>
        <w:rPr>
          <w:noProof/>
        </w:rPr>
        <w:t>AB 6: Begriffe zu Rittern und Burgen</w:t>
      </w:r>
      <w:r>
        <w:rPr>
          <w:noProof/>
        </w:rPr>
        <w:tab/>
      </w:r>
      <w:r>
        <w:rPr>
          <w:noProof/>
        </w:rPr>
        <w:fldChar w:fldCharType="begin"/>
      </w:r>
      <w:r>
        <w:rPr>
          <w:noProof/>
        </w:rPr>
        <w:instrText xml:space="preserve"> PAGEREF _Toc225747665 \h </w:instrText>
      </w:r>
      <w:r>
        <w:rPr>
          <w:noProof/>
        </w:rPr>
      </w:r>
      <w:r>
        <w:rPr>
          <w:noProof/>
        </w:rPr>
        <w:fldChar w:fldCharType="separate"/>
      </w:r>
      <w:r w:rsidR="00BA78EF">
        <w:rPr>
          <w:noProof/>
        </w:rPr>
        <w:t>34</w:t>
      </w:r>
      <w:r>
        <w:rPr>
          <w:noProof/>
        </w:rPr>
        <w:fldChar w:fldCharType="end"/>
      </w:r>
    </w:p>
    <w:p w14:paraId="0EE81128" w14:textId="77777777" w:rsidR="004C6D2D" w:rsidRDefault="004C6D2D">
      <w:pPr>
        <w:pStyle w:val="Verzeichnis3"/>
        <w:rPr>
          <w:rFonts w:asciiTheme="minorHAnsi" w:eastAsiaTheme="minorEastAsia" w:hAnsiTheme="minorHAnsi"/>
          <w:noProof/>
          <w:sz w:val="24"/>
          <w:szCs w:val="24"/>
          <w:lang w:val="de-DE" w:eastAsia="ja-JP"/>
        </w:rPr>
      </w:pPr>
      <w:r>
        <w:rPr>
          <w:noProof/>
        </w:rPr>
        <w:t>AB 6: Begriffe zu Rittern und Burgen (Lösung)</w:t>
      </w:r>
      <w:r>
        <w:rPr>
          <w:noProof/>
        </w:rPr>
        <w:tab/>
      </w:r>
      <w:r>
        <w:rPr>
          <w:noProof/>
        </w:rPr>
        <w:fldChar w:fldCharType="begin"/>
      </w:r>
      <w:r>
        <w:rPr>
          <w:noProof/>
        </w:rPr>
        <w:instrText xml:space="preserve"> PAGEREF _Toc225747666 \h </w:instrText>
      </w:r>
      <w:r>
        <w:rPr>
          <w:noProof/>
        </w:rPr>
      </w:r>
      <w:r>
        <w:rPr>
          <w:noProof/>
        </w:rPr>
        <w:fldChar w:fldCharType="separate"/>
      </w:r>
      <w:r w:rsidR="00BA78EF">
        <w:rPr>
          <w:noProof/>
        </w:rPr>
        <w:t>36</w:t>
      </w:r>
      <w:r>
        <w:rPr>
          <w:noProof/>
        </w:rPr>
        <w:fldChar w:fldCharType="end"/>
      </w:r>
    </w:p>
    <w:p w14:paraId="77E6E54C" w14:textId="77777777" w:rsidR="004C6D2D" w:rsidRDefault="004C6D2D">
      <w:pPr>
        <w:pStyle w:val="Verzeichnis3"/>
        <w:rPr>
          <w:rFonts w:asciiTheme="minorHAnsi" w:eastAsiaTheme="minorEastAsia" w:hAnsiTheme="minorHAnsi"/>
          <w:noProof/>
          <w:sz w:val="24"/>
          <w:szCs w:val="24"/>
          <w:lang w:val="de-DE" w:eastAsia="ja-JP"/>
        </w:rPr>
      </w:pPr>
      <w:r>
        <w:rPr>
          <w:noProof/>
        </w:rPr>
        <w:t>AB 7: Der Alltag der Zisterziensermönche</w:t>
      </w:r>
      <w:r>
        <w:rPr>
          <w:noProof/>
        </w:rPr>
        <w:tab/>
      </w:r>
      <w:r>
        <w:rPr>
          <w:noProof/>
        </w:rPr>
        <w:fldChar w:fldCharType="begin"/>
      </w:r>
      <w:r>
        <w:rPr>
          <w:noProof/>
        </w:rPr>
        <w:instrText xml:space="preserve"> PAGEREF _Toc225747667 \h </w:instrText>
      </w:r>
      <w:r>
        <w:rPr>
          <w:noProof/>
        </w:rPr>
      </w:r>
      <w:r>
        <w:rPr>
          <w:noProof/>
        </w:rPr>
        <w:fldChar w:fldCharType="separate"/>
      </w:r>
      <w:r w:rsidR="00BA78EF">
        <w:rPr>
          <w:noProof/>
        </w:rPr>
        <w:t>38</w:t>
      </w:r>
      <w:r>
        <w:rPr>
          <w:noProof/>
        </w:rPr>
        <w:fldChar w:fldCharType="end"/>
      </w:r>
    </w:p>
    <w:p w14:paraId="6FF79688" w14:textId="77777777" w:rsidR="004C6D2D" w:rsidRDefault="004C6D2D">
      <w:pPr>
        <w:pStyle w:val="Verzeichnis3"/>
        <w:rPr>
          <w:rFonts w:asciiTheme="minorHAnsi" w:eastAsiaTheme="minorEastAsia" w:hAnsiTheme="minorHAnsi"/>
          <w:noProof/>
          <w:sz w:val="24"/>
          <w:szCs w:val="24"/>
          <w:lang w:val="de-DE" w:eastAsia="ja-JP"/>
        </w:rPr>
      </w:pPr>
      <w:r>
        <w:rPr>
          <w:noProof/>
        </w:rPr>
        <w:t>AB 7: Der Alltag der Zisterziensermönche (Lösung)</w:t>
      </w:r>
      <w:r>
        <w:rPr>
          <w:noProof/>
        </w:rPr>
        <w:tab/>
      </w:r>
      <w:r>
        <w:rPr>
          <w:noProof/>
        </w:rPr>
        <w:fldChar w:fldCharType="begin"/>
      </w:r>
      <w:r>
        <w:rPr>
          <w:noProof/>
        </w:rPr>
        <w:instrText xml:space="preserve"> PAGEREF _Toc225747668 \h </w:instrText>
      </w:r>
      <w:r>
        <w:rPr>
          <w:noProof/>
        </w:rPr>
      </w:r>
      <w:r>
        <w:rPr>
          <w:noProof/>
        </w:rPr>
        <w:fldChar w:fldCharType="separate"/>
      </w:r>
      <w:r w:rsidR="00BA78EF">
        <w:rPr>
          <w:noProof/>
        </w:rPr>
        <w:t>42</w:t>
      </w:r>
      <w:r>
        <w:rPr>
          <w:noProof/>
        </w:rPr>
        <w:fldChar w:fldCharType="end"/>
      </w:r>
    </w:p>
    <w:p w14:paraId="3FEE4D2C" w14:textId="7F204687" w:rsidR="006E2E76" w:rsidRPr="003C1763" w:rsidRDefault="004C6D2D" w:rsidP="0069714B">
      <w:pPr>
        <w:tabs>
          <w:tab w:val="right" w:pos="10065"/>
        </w:tabs>
        <w:rPr>
          <w:lang w:val="de-CH"/>
        </w:rPr>
        <w:sectPr w:rsidR="006E2E76" w:rsidRPr="003C1763" w:rsidSect="00C500AB">
          <w:pgSz w:w="11906" w:h="16838" w:code="9"/>
          <w:pgMar w:top="720" w:right="707" w:bottom="720" w:left="720" w:header="709" w:footer="284" w:gutter="0"/>
          <w:cols w:space="708"/>
          <w:titlePg/>
          <w:docGrid w:linePitch="360"/>
          <w:printerSettings r:id="rId18"/>
        </w:sectPr>
      </w:pPr>
      <w:r>
        <w:rPr>
          <w:rFonts w:ascii="Verdana" w:hAnsi="Verdana" w:cs="Colaborate-Thin Regular"/>
          <w:color w:val="5F8F55"/>
        </w:rPr>
        <w:fldChar w:fldCharType="end"/>
      </w:r>
    </w:p>
    <w:p w14:paraId="34135FE3" w14:textId="77777777" w:rsidR="006E2E76" w:rsidRPr="00517686" w:rsidRDefault="00730FBE" w:rsidP="006E2E76">
      <w:pPr>
        <w:pStyle w:val="KapitelTitel"/>
        <w:outlineLvl w:val="0"/>
      </w:pPr>
      <w:bookmarkStart w:id="3" w:name="_Toc223420563"/>
      <w:bookmarkStart w:id="4" w:name="_Toc225747650"/>
      <w:r>
        <w:rPr>
          <w:noProof/>
          <w:lang w:eastAsia="de-DE"/>
        </w:rPr>
        <w:lastRenderedPageBreak/>
        <w:drawing>
          <wp:anchor distT="0" distB="0" distL="114300" distR="114300" simplePos="0" relativeHeight="251738112" behindDoc="1" locked="0" layoutInCell="1" allowOverlap="1" wp14:anchorId="13AE87AA" wp14:editId="29974D24">
            <wp:simplePos x="0" y="0"/>
            <wp:positionH relativeFrom="column">
              <wp:posOffset>-914400</wp:posOffset>
            </wp:positionH>
            <wp:positionV relativeFrom="paragraph">
              <wp:posOffset>-1593850</wp:posOffset>
            </wp:positionV>
            <wp:extent cx="1297305" cy="1812925"/>
            <wp:effectExtent l="0" t="0" r="0" b="0"/>
            <wp:wrapNone/>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9">
                      <a:extLst>
                        <a:ext uri="{28A0092B-C50C-407E-A947-70E740481C1C}">
                          <a14:useLocalDpi xmlns:a14="http://schemas.microsoft.com/office/drawing/2010/main" val="0"/>
                        </a:ext>
                      </a:extLst>
                    </a:blip>
                    <a:stretch>
                      <a:fillRect/>
                    </a:stretch>
                  </pic:blipFill>
                  <pic:spPr>
                    <a:xfrm>
                      <a:off x="0" y="0"/>
                      <a:ext cx="1297305" cy="1812925"/>
                    </a:xfrm>
                    <a:prstGeom prst="rect">
                      <a:avLst/>
                    </a:prstGeom>
                  </pic:spPr>
                </pic:pic>
              </a:graphicData>
            </a:graphic>
            <wp14:sizeRelH relativeFrom="margin">
              <wp14:pctWidth>0</wp14:pctWidth>
            </wp14:sizeRelH>
            <wp14:sizeRelV relativeFrom="margin">
              <wp14:pctHeight>0</wp14:pctHeight>
            </wp14:sizeRelV>
          </wp:anchor>
        </w:drawing>
      </w:r>
      <w:r w:rsidR="006E2E76" w:rsidRPr="00517686">
        <w:rPr>
          <w:noProof/>
          <w:lang w:eastAsia="de-DE"/>
        </w:rPr>
        <mc:AlternateContent>
          <mc:Choice Requires="wps">
            <w:drawing>
              <wp:anchor distT="0" distB="0" distL="114300" distR="114300" simplePos="0" relativeHeight="251660288" behindDoc="0" locked="0" layoutInCell="1" allowOverlap="1" wp14:anchorId="2C772363" wp14:editId="7195677A">
                <wp:simplePos x="0" y="0"/>
                <wp:positionH relativeFrom="column">
                  <wp:posOffset>-800100</wp:posOffset>
                </wp:positionH>
                <wp:positionV relativeFrom="paragraph">
                  <wp:posOffset>234950</wp:posOffset>
                </wp:positionV>
                <wp:extent cx="744855" cy="340995"/>
                <wp:effectExtent l="0" t="0" r="0" b="0"/>
                <wp:wrapNone/>
                <wp:docPr id="8"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2.95pt;margin-top:18.5pt;width:58.65pt;height:2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7AJZACAACE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y4PRQVjT0&#10;RA8EmrAbo9gswtM6PyerR3ePveRpG2vda2zin6pg+wTpYYBU7QOTdHg2mcymU84kqU4n+fn5NMbM&#10;Xpwd+vBFQcPipuBIyROQYnfjQ2d6NIm5PJi6XNXGJAE36yuDbCfodaer2YoydS6/mBkbjS1Et04d&#10;T7JYWFdK2oWDUdHO2AelCRG6/DjdJHFRDXmElMqG005ViVL16XP6jtkje6NHqjQFjJE15R9ij/4U&#10;u7tlbx9dVaLy4Jz/3XnwSJnBhsG5qS3gewFMGPUF6M7+CFIHTURpDeWB+ILQNZJ3clXTu90IH+4F&#10;UudQj9E0CHe0aANtwaHfcVYB/njvPNoToUnLWUudWHD/fStQcWa+WqL6+Wgyia2bhMn0bEwCvtas&#10;X2vstrkCosOI5o6TaRvtgzluNULzTENjGbOSSlhJuQsuAx6Fq9BNCBo7Ui2XyYza1YlwYx+djMEj&#10;qpGXT/tnga4nbyDW38Kxa8X8DYc72+hpYbkNoOtE8Bdce7yp1RNx+rEUZ8lrOVm9DM/FTwAAAP//&#10;AwBQSwMEFAAGAAgAAAAhAGI/UVHhAAAACQEAAA8AAABkcnMvZG93bnJldi54bWxMj8tOwzAQRfdI&#10;/IM1SGyq1GkLbRoyqSoeQrCjrYTYubGJI+JxZDsP/h6zguVoju49t9hNpmWDcr6xhLCYp8AUVVY2&#10;VCOcjk9JBswHQVK0lhTCt/KwKy8vCpFLO9KbGg6hZjGEfC4QdAhdzrmvtDLCz22nKP4+rTMixNPV&#10;XDoxxnDT8mWarrkRDcUGLTp1r1X1degNwvvLzePHa99QpsfZ3j/MVtINz4jXV9P+DlhQU/iD4Vc/&#10;qkMZnc62J+lZi5AslrfbyCKsNnFUJJJsDeyMsE03wMuC/19Q/gAAAP//AwBQSwECLQAUAAYACAAA&#10;ACEA5JnDwPsAAADhAQAAEwAAAAAAAAAAAAAAAAAAAAAAW0NvbnRlbnRfVHlwZXNdLnhtbFBLAQIt&#10;ABQABgAIAAAAIQAjsmrh1wAAAJQBAAALAAAAAAAAAAAAAAAAACwBAABfcmVscy8ucmVsc1BLAQIt&#10;ABQABgAIAAAAIQDrXsAlkAIAAIQFAAAOAAAAAAAAAAAAAAAAACwCAABkcnMvZTJvRG9jLnhtbFBL&#10;AQItABQABgAIAAAAIQBiP1FR4QAAAAkBAAAPAAAAAAAAAAAAAAAAAOgEAABkcnMvZG93bnJldi54&#10;bWxQSwUGAAAAAAQABADzAAAA9gUAAAAA&#10;" fillcolor="#5f8f55" stroked="f" strokeweight="2pt"/>
            </w:pict>
          </mc:Fallback>
        </mc:AlternateContent>
      </w:r>
      <w:r w:rsidR="006E2E76" w:rsidRPr="00517686">
        <w:t>Didaktische Hinweise</w:t>
      </w:r>
      <w:bookmarkEnd w:id="3"/>
      <w:bookmarkEnd w:id="4"/>
    </w:p>
    <w:tbl>
      <w:tblPr>
        <w:tblW w:w="9923" w:type="dxa"/>
        <w:tblInd w:w="250" w:type="dxa"/>
        <w:tblLayout w:type="fixed"/>
        <w:tblLook w:val="04A0" w:firstRow="1" w:lastRow="0" w:firstColumn="1" w:lastColumn="0" w:noHBand="0" w:noVBand="1"/>
      </w:tblPr>
      <w:tblGrid>
        <w:gridCol w:w="2268"/>
        <w:gridCol w:w="7655"/>
      </w:tblGrid>
      <w:tr w:rsidR="006E2E76" w14:paraId="14666C1F" w14:textId="77777777" w:rsidTr="008220C9">
        <w:trPr>
          <w:trHeight w:val="548"/>
        </w:trPr>
        <w:tc>
          <w:tcPr>
            <w:tcW w:w="2268" w:type="dxa"/>
          </w:tcPr>
          <w:p w14:paraId="66524534" w14:textId="77777777" w:rsidR="006E2E76" w:rsidRPr="00E76D21" w:rsidRDefault="006E2E76" w:rsidP="00E76D21">
            <w:pPr>
              <w:pStyle w:val="TabelleAufzhlung"/>
              <w:rPr>
                <w:lang w:val="de-CH" w:eastAsia="en-GB"/>
              </w:rPr>
            </w:pPr>
            <w:r w:rsidRPr="00E76D21">
              <w:t>Schulstufe:</w:t>
            </w:r>
          </w:p>
        </w:tc>
        <w:tc>
          <w:tcPr>
            <w:tcW w:w="7655" w:type="dxa"/>
          </w:tcPr>
          <w:p w14:paraId="7D35CF80" w14:textId="29D3001E" w:rsidR="006E2E76" w:rsidRPr="001D7D1D" w:rsidRDefault="00DA5630" w:rsidP="00C17BB9">
            <w:pPr>
              <w:pStyle w:val="TabelleFliesstext"/>
            </w:pPr>
            <w:r>
              <w:t>7.–</w:t>
            </w:r>
            <w:r w:rsidR="00E14BBC" w:rsidRPr="00E14BBC">
              <w:t>9. Klasse (3. Zyklus)</w:t>
            </w:r>
          </w:p>
        </w:tc>
      </w:tr>
      <w:tr w:rsidR="006E2E76" w:rsidRPr="00E12B07" w14:paraId="56DA2415" w14:textId="77777777" w:rsidTr="0004786B">
        <w:trPr>
          <w:trHeight w:val="20"/>
        </w:trPr>
        <w:tc>
          <w:tcPr>
            <w:tcW w:w="2268" w:type="dxa"/>
          </w:tcPr>
          <w:p w14:paraId="384E963D" w14:textId="77777777" w:rsidR="006E2E76" w:rsidRPr="00E76D21" w:rsidRDefault="00E14BBC" w:rsidP="00E76D21">
            <w:pPr>
              <w:pStyle w:val="TabelleAufzhlung"/>
              <w:rPr>
                <w:lang w:val="de-CH" w:eastAsia="en-GB"/>
              </w:rPr>
            </w:pPr>
            <w:r>
              <w:t>Thema</w:t>
            </w:r>
            <w:r w:rsidR="006E2E76" w:rsidRPr="00E76D21">
              <w:t>:</w:t>
            </w:r>
          </w:p>
        </w:tc>
        <w:tc>
          <w:tcPr>
            <w:tcW w:w="7655" w:type="dxa"/>
          </w:tcPr>
          <w:p w14:paraId="39E665BF" w14:textId="49BFB148" w:rsidR="00CD59D7" w:rsidRPr="00E14BBC" w:rsidRDefault="00E14BBC" w:rsidP="00CD59D7">
            <w:pPr>
              <w:pStyle w:val="TabelleFliesstext"/>
              <w:rPr>
                <w:lang w:val="de-CH"/>
              </w:rPr>
            </w:pPr>
            <w:r w:rsidRPr="00E14BBC">
              <w:rPr>
                <w:lang w:val="de-CH"/>
              </w:rPr>
              <w:t xml:space="preserve">Im Zentrum des Moduls steht eine Exkursion (Vormittag oder Nachmittag) zur Kirche Wynau, auf die Burgruine Grünenberg und ins Kloster St. Urban. Das Modul geht vom Grundsatz aus, dass die </w:t>
            </w:r>
            <w:r w:rsidR="00DA5630">
              <w:rPr>
                <w:lang w:val="de-CH"/>
              </w:rPr>
              <w:t>SuS</w:t>
            </w:r>
            <w:r w:rsidRPr="00E14BBC">
              <w:rPr>
                <w:lang w:val="de-CH"/>
              </w:rPr>
              <w:t xml:space="preserve"> konkret die Spuren der christlichen Kultur im Oberaargau zunächst selber entdecken, in einem zweiten Schritt werden diese Spuren den </w:t>
            </w:r>
            <w:r w:rsidR="00DA5630">
              <w:rPr>
                <w:lang w:val="de-CH"/>
              </w:rPr>
              <w:t>SuS</w:t>
            </w:r>
            <w:r w:rsidRPr="00E14BBC">
              <w:rPr>
                <w:lang w:val="de-CH"/>
              </w:rPr>
              <w:t xml:space="preserve"> von der Lehrperson gedeutet.</w:t>
            </w:r>
          </w:p>
        </w:tc>
      </w:tr>
    </w:tbl>
    <w:p w14:paraId="1B196D03" w14:textId="77777777" w:rsidR="00276BAF" w:rsidRDefault="00276BAF"/>
    <w:p w14:paraId="59F4769E" w14:textId="77777777" w:rsidR="00560DF2" w:rsidRDefault="00560DF2"/>
    <w:tbl>
      <w:tblPr>
        <w:tblpPr w:leftFromText="141" w:rightFromText="141" w:vertAnchor="text" w:tblpY="1"/>
        <w:tblOverlap w:val="never"/>
        <w:tblW w:w="9923" w:type="dxa"/>
        <w:tblInd w:w="250" w:type="dxa"/>
        <w:tblLayout w:type="fixed"/>
        <w:tblLook w:val="04A0" w:firstRow="1" w:lastRow="0" w:firstColumn="1" w:lastColumn="0" w:noHBand="0" w:noVBand="1"/>
      </w:tblPr>
      <w:tblGrid>
        <w:gridCol w:w="2268"/>
        <w:gridCol w:w="7655"/>
      </w:tblGrid>
      <w:tr w:rsidR="00054EF2" w:rsidRPr="00E12B07" w14:paraId="474BB286" w14:textId="77777777" w:rsidTr="003A5083">
        <w:trPr>
          <w:trHeight w:val="7942"/>
        </w:trPr>
        <w:tc>
          <w:tcPr>
            <w:tcW w:w="2268" w:type="dxa"/>
          </w:tcPr>
          <w:p w14:paraId="09A70F5A" w14:textId="77777777" w:rsidR="00054EF2" w:rsidRPr="00E76D21" w:rsidRDefault="00E14BBC" w:rsidP="003A5083">
            <w:pPr>
              <w:pStyle w:val="TabelleAufzhlung"/>
            </w:pPr>
            <w:r w:rsidRPr="00E14BBC">
              <w:t>Hintergrund des Moduls:</w:t>
            </w:r>
          </w:p>
        </w:tc>
        <w:tc>
          <w:tcPr>
            <w:tcW w:w="7655" w:type="dxa"/>
          </w:tcPr>
          <w:p w14:paraId="69049B60" w14:textId="3EF5BEBD" w:rsidR="00E14BBC" w:rsidRDefault="00E14BBC" w:rsidP="003A5083">
            <w:pPr>
              <w:pStyle w:val="TabelleFliesstext"/>
            </w:pPr>
            <w:r w:rsidRPr="00E14BBC">
              <w:t>Im Frühmittelalter wurde die christliche Kultur durch die adelige alemannische Grossgrundbesitzerfamilie der Adalgoz in den Oberaargau</w:t>
            </w:r>
            <w:r w:rsidR="00F20CE1">
              <w:t xml:space="preserve"> gebracht. Es entstanden erste </w:t>
            </w:r>
            <w:r w:rsidRPr="00E14BBC">
              <w:t>Kirchen und auch ein kleines Kloster (Rohrbach). Andere, bereits christianisierte Adelige stifteten bald auch eigene Kirchen (z.B. die Herren von Bechburg Wynau) und Klöster (die Herren von Langenstein-Grünenberg das Kloster St. Urban). Das Kloster St. Urban prägte in der Folge geistlich (bete und arbeite), politisch (Grundherr Roggwil-Wynau und Langenthal) und ökonomisch (Ziegelfabrikation, Wässermatten, Landwirtschaft: Grangie in Roggwil) das Leben im Mittelalter im Oberaargau.</w:t>
            </w:r>
          </w:p>
          <w:p w14:paraId="55511ACA" w14:textId="77777777" w:rsidR="00560DF2" w:rsidRDefault="00560DF2" w:rsidP="003A5083">
            <w:pPr>
              <w:pStyle w:val="TabelleFliesstext"/>
            </w:pPr>
          </w:p>
          <w:p w14:paraId="70C9AE1A" w14:textId="77777777" w:rsidR="00372C8A" w:rsidRDefault="00372C8A" w:rsidP="003A5083">
            <w:pPr>
              <w:pStyle w:val="TabelleZwischentitel"/>
            </w:pPr>
            <w:r>
              <w:t>Ziele/Kompetenzen</w:t>
            </w:r>
          </w:p>
          <w:p w14:paraId="042921CC" w14:textId="77777777" w:rsidR="00E14BBC" w:rsidRPr="00372C8A" w:rsidRDefault="00E14BBC" w:rsidP="003A5083">
            <w:pPr>
              <w:pStyle w:val="TabelleFliesstextAuflistung"/>
              <w:numPr>
                <w:ilvl w:val="0"/>
                <w:numId w:val="0"/>
              </w:numPr>
            </w:pPr>
            <w:r w:rsidRPr="00372C8A">
              <w:t>Ziel des Moduls ist zu verstehen</w:t>
            </w:r>
          </w:p>
          <w:p w14:paraId="39023673" w14:textId="77777777" w:rsidR="00E14BBC" w:rsidRPr="00E14BBC" w:rsidRDefault="00E14BBC" w:rsidP="003A5083">
            <w:pPr>
              <w:pStyle w:val="TabelleFliesstextAuflistung"/>
            </w:pPr>
            <w:r w:rsidRPr="00E14BBC">
              <w:t>wie die christliche Kultur den Oberaargau zu prägen begann</w:t>
            </w:r>
          </w:p>
          <w:p w14:paraId="24EF9B1E" w14:textId="77777777" w:rsidR="00E14BBC" w:rsidRPr="00E14BBC" w:rsidRDefault="00E14BBC" w:rsidP="003A5083">
            <w:pPr>
              <w:pStyle w:val="TabelleFliesstextAuflistung"/>
            </w:pPr>
            <w:r w:rsidRPr="00E14BBC">
              <w:t>wie Kirchen und Klöster im Oberaargau als Stiftungen von Rittern entstanden (Eigenkirchenwesen)</w:t>
            </w:r>
          </w:p>
          <w:p w14:paraId="171E905D" w14:textId="3791CF21" w:rsidR="00E14BBC" w:rsidRPr="00E14BBC" w:rsidRDefault="00E14BBC" w:rsidP="003A5083">
            <w:pPr>
              <w:pStyle w:val="TabelleFliesstextAuflistung"/>
            </w:pPr>
            <w:r w:rsidRPr="00E14BBC">
              <w:t xml:space="preserve">wie die Ritter auf </w:t>
            </w:r>
            <w:r w:rsidR="00F55F85">
              <w:t xml:space="preserve">den </w:t>
            </w:r>
            <w:r w:rsidRPr="00E14BBC">
              <w:t>Burgen lebten</w:t>
            </w:r>
          </w:p>
          <w:p w14:paraId="0A94F7AF" w14:textId="77777777" w:rsidR="00E14BBC" w:rsidRPr="00E14BBC" w:rsidRDefault="00E14BBC" w:rsidP="003A5083">
            <w:pPr>
              <w:pStyle w:val="TabelleFliesstextAuflistung"/>
            </w:pPr>
            <w:r w:rsidRPr="00E14BBC">
              <w:t>wie die Zisterziensermönche im Kloster St. Urban lebten und wirkten</w:t>
            </w:r>
          </w:p>
          <w:p w14:paraId="0FEEBB62" w14:textId="77777777" w:rsidR="00E14BBC" w:rsidRDefault="00E14BBC" w:rsidP="003A5083">
            <w:pPr>
              <w:pStyle w:val="TabelleFliesstext"/>
              <w:rPr>
                <w:lang w:eastAsia="de-DE"/>
              </w:rPr>
            </w:pPr>
          </w:p>
          <w:p w14:paraId="54976B07" w14:textId="1A87A564" w:rsidR="00E14BBC" w:rsidRDefault="00E14BBC" w:rsidP="003A5083">
            <w:pPr>
              <w:pStyle w:val="TabelleFliesstext"/>
              <w:rPr>
                <w:lang w:eastAsia="de-DE"/>
              </w:rPr>
            </w:pPr>
            <w:r w:rsidRPr="00E14BBC">
              <w:rPr>
                <w:lang w:eastAsia="de-DE"/>
              </w:rPr>
              <w:t xml:space="preserve">Das Modul enthält die folgenden </w:t>
            </w:r>
            <w:r w:rsidRPr="00E14BBC">
              <w:rPr>
                <w:b/>
                <w:lang w:eastAsia="de-DE"/>
              </w:rPr>
              <w:t>Elemente (konkrete Lernhilfen)</w:t>
            </w:r>
            <w:r w:rsidR="001A1DA3">
              <w:rPr>
                <w:b/>
                <w:lang w:eastAsia="de-DE"/>
              </w:rPr>
              <w:t>:</w:t>
            </w:r>
          </w:p>
          <w:p w14:paraId="11543AF1" w14:textId="1FDAB571" w:rsidR="00953D8B" w:rsidRDefault="00697F22" w:rsidP="003A5083">
            <w:pPr>
              <w:pStyle w:val="TabelleFliesstextAuflistung"/>
              <w:numPr>
                <w:ilvl w:val="0"/>
                <w:numId w:val="3"/>
              </w:numPr>
              <w:rPr>
                <w:lang w:eastAsia="de-DE"/>
              </w:rPr>
            </w:pPr>
            <w:r w:rsidRPr="00697F22">
              <w:rPr>
                <w:lang w:eastAsia="de-DE"/>
              </w:rPr>
              <w:t>Eine Einführung: S</w:t>
            </w:r>
            <w:r w:rsidR="001B6C30">
              <w:rPr>
                <w:lang w:eastAsia="de-DE"/>
              </w:rPr>
              <w:t>puren von Rittern und Klöstern:</w:t>
            </w:r>
            <w:r w:rsidR="001B6C30">
              <w:rPr>
                <w:lang w:eastAsia="de-DE"/>
              </w:rPr>
              <w:br/>
            </w:r>
            <w:r w:rsidR="005E60C1">
              <w:rPr>
                <w:color w:val="5F8F55"/>
                <w:lang w:eastAsia="de-DE"/>
              </w:rPr>
              <w:t>PPT</w:t>
            </w:r>
            <w:r w:rsidRPr="00276BAF">
              <w:rPr>
                <w:color w:val="5F8F55"/>
                <w:lang w:eastAsia="de-DE"/>
              </w:rPr>
              <w:t>1</w:t>
            </w:r>
            <w:r w:rsidRPr="00697F22">
              <w:rPr>
                <w:lang w:eastAsia="de-DE"/>
              </w:rPr>
              <w:t xml:space="preserve"> und </w:t>
            </w:r>
            <w:r w:rsidR="00A06350">
              <w:rPr>
                <w:color w:val="5F8F55"/>
                <w:lang w:eastAsia="de-DE"/>
              </w:rPr>
              <w:t>INFO</w:t>
            </w:r>
            <w:r w:rsidR="00BD3603">
              <w:rPr>
                <w:color w:val="5F8F55"/>
                <w:lang w:eastAsia="de-DE"/>
              </w:rPr>
              <w:t>BLATT</w:t>
            </w:r>
            <w:r w:rsidRPr="00276BAF">
              <w:rPr>
                <w:color w:val="5F8F55"/>
                <w:lang w:eastAsia="de-DE"/>
              </w:rPr>
              <w:t xml:space="preserve"> 1</w:t>
            </w:r>
          </w:p>
          <w:p w14:paraId="0AC0802C" w14:textId="229E39E7" w:rsidR="00697F22" w:rsidRPr="00953D8B" w:rsidRDefault="00697F22" w:rsidP="003A5083">
            <w:pPr>
              <w:pStyle w:val="TabelleFliesstextAuflistung"/>
              <w:rPr>
                <w:color w:val="000000"/>
                <w:lang w:eastAsia="de-DE"/>
              </w:rPr>
            </w:pPr>
            <w:r w:rsidRPr="00697F22">
              <w:rPr>
                <w:lang w:eastAsia="de-DE"/>
              </w:rPr>
              <w:t>Exkursionsvorschlag für einen Vormittag oder Nachmittag nach Wynau, auf den Burghügel Grüne</w:t>
            </w:r>
            <w:r w:rsidR="00CA5666">
              <w:rPr>
                <w:lang w:eastAsia="de-DE"/>
              </w:rPr>
              <w:t>nberg und ins Kloster St. Urban:</w:t>
            </w:r>
            <w:r>
              <w:rPr>
                <w:lang w:eastAsia="de-DE"/>
              </w:rPr>
              <w:br/>
            </w:r>
            <w:r w:rsidR="001B6C30" w:rsidRPr="001B6C30">
              <w:rPr>
                <w:color w:val="5F8F55"/>
                <w:lang w:eastAsia="de-DE"/>
              </w:rPr>
              <w:lastRenderedPageBreak/>
              <w:t>ARBEITSBLÄTTER 1–3</w:t>
            </w:r>
            <w:r w:rsidR="001B6C30">
              <w:rPr>
                <w:color w:val="FF0000"/>
                <w:lang w:eastAsia="de-DE"/>
              </w:rPr>
              <w:t xml:space="preserve"> </w:t>
            </w:r>
            <w:r w:rsidR="001B6C30" w:rsidRPr="001B6C30">
              <w:rPr>
                <w:color w:val="auto"/>
                <w:lang w:eastAsia="de-DE"/>
              </w:rPr>
              <w:t>und</w:t>
            </w:r>
            <w:r w:rsidR="001B6C30">
              <w:rPr>
                <w:color w:val="FF0000"/>
                <w:lang w:eastAsia="de-DE"/>
              </w:rPr>
              <w:t xml:space="preserve"> </w:t>
            </w:r>
            <w:r w:rsidR="00A06350">
              <w:rPr>
                <w:color w:val="5F8F55"/>
                <w:lang w:eastAsia="de-DE"/>
              </w:rPr>
              <w:t>INFO</w:t>
            </w:r>
            <w:r w:rsidR="001B6C30" w:rsidRPr="001B6C30">
              <w:rPr>
                <w:color w:val="5F8F55"/>
                <w:lang w:eastAsia="de-DE"/>
              </w:rPr>
              <w:t>BLÄ</w:t>
            </w:r>
            <w:r w:rsidR="00975F35">
              <w:rPr>
                <w:color w:val="5F8F55"/>
                <w:lang w:eastAsia="de-DE"/>
              </w:rPr>
              <w:t>TTER 2</w:t>
            </w:r>
            <w:r w:rsidR="00F55F85">
              <w:rPr>
                <w:color w:val="5F8F55"/>
                <w:lang w:eastAsia="de-DE"/>
              </w:rPr>
              <w:t>–</w:t>
            </w:r>
            <w:r w:rsidRPr="001B6C30">
              <w:rPr>
                <w:color w:val="5F8F55"/>
                <w:lang w:eastAsia="de-DE"/>
              </w:rPr>
              <w:t>6</w:t>
            </w:r>
          </w:p>
          <w:p w14:paraId="1601C984" w14:textId="6329E29B" w:rsidR="00697F22" w:rsidRDefault="00697F22" w:rsidP="003A5083">
            <w:pPr>
              <w:pStyle w:val="TabelleFliesstextAuflistung"/>
              <w:rPr>
                <w:color w:val="FF0000"/>
                <w:lang w:val="de-CH" w:eastAsia="de-DE"/>
              </w:rPr>
            </w:pPr>
            <w:r w:rsidRPr="00697F22">
              <w:rPr>
                <w:lang w:eastAsia="de-DE"/>
              </w:rPr>
              <w:t>Auswertung der Exkursion</w:t>
            </w:r>
            <w:r w:rsidR="00CA5666">
              <w:rPr>
                <w:lang w:eastAsia="de-DE"/>
              </w:rPr>
              <w:t>:</w:t>
            </w:r>
            <w:r>
              <w:rPr>
                <w:lang w:eastAsia="de-DE"/>
              </w:rPr>
              <w:br/>
            </w:r>
            <w:r w:rsidR="005E60C1">
              <w:rPr>
                <w:color w:val="5F8F55"/>
                <w:lang w:val="de-CH" w:eastAsia="de-DE"/>
              </w:rPr>
              <w:t>PPT</w:t>
            </w:r>
            <w:r w:rsidRPr="001B6C30">
              <w:rPr>
                <w:color w:val="5F8F55"/>
                <w:lang w:val="de-CH" w:eastAsia="de-DE"/>
              </w:rPr>
              <w:t>2</w:t>
            </w:r>
            <w:r w:rsidRPr="00697F22">
              <w:rPr>
                <w:color w:val="FF0000"/>
                <w:lang w:val="de-CH" w:eastAsia="de-DE"/>
              </w:rPr>
              <w:t xml:space="preserve"> </w:t>
            </w:r>
            <w:r w:rsidRPr="001B6C30">
              <w:rPr>
                <w:color w:val="auto"/>
                <w:lang w:val="de-CH" w:eastAsia="de-DE"/>
              </w:rPr>
              <w:t>und</w:t>
            </w:r>
            <w:r w:rsidRPr="00697F22">
              <w:rPr>
                <w:color w:val="FF0000"/>
                <w:lang w:val="de-CH" w:eastAsia="de-DE"/>
              </w:rPr>
              <w:t xml:space="preserve"> </w:t>
            </w:r>
            <w:r w:rsidRPr="001B6C30">
              <w:rPr>
                <w:color w:val="5F8F55"/>
                <w:lang w:val="de-CH" w:eastAsia="de-DE"/>
              </w:rPr>
              <w:t xml:space="preserve">ARBEITSBLATT </w:t>
            </w:r>
            <w:r w:rsidR="00196D6F">
              <w:rPr>
                <w:color w:val="5F8F55"/>
                <w:lang w:val="de-CH" w:eastAsia="de-DE"/>
              </w:rPr>
              <w:t>4</w:t>
            </w:r>
          </w:p>
          <w:p w14:paraId="5D9C82E6" w14:textId="3AB0D925" w:rsidR="00697F22" w:rsidRDefault="00697F22" w:rsidP="003A5083">
            <w:pPr>
              <w:pStyle w:val="TabelleFliesstextAuflistung"/>
              <w:rPr>
                <w:color w:val="FF0000"/>
                <w:lang w:val="de-CH" w:eastAsia="de-DE"/>
              </w:rPr>
            </w:pPr>
            <w:r w:rsidRPr="00697F22">
              <w:rPr>
                <w:lang w:val="de-CH" w:eastAsia="de-DE"/>
              </w:rPr>
              <w:t>Wie die christliche Kultur den Oberaargau zu prägen begann</w:t>
            </w:r>
            <w:r w:rsidR="00CA5666">
              <w:rPr>
                <w:lang w:val="de-CH" w:eastAsia="de-DE"/>
              </w:rPr>
              <w:t>:</w:t>
            </w:r>
            <w:r w:rsidR="00CA5666">
              <w:rPr>
                <w:lang w:val="de-CH" w:eastAsia="de-DE"/>
              </w:rPr>
              <w:br/>
            </w:r>
            <w:r w:rsidR="005E60C1">
              <w:rPr>
                <w:color w:val="5F8F55"/>
                <w:lang w:val="de-CH" w:eastAsia="de-DE"/>
              </w:rPr>
              <w:t>PPT</w:t>
            </w:r>
            <w:r w:rsidRPr="001B6C30">
              <w:rPr>
                <w:color w:val="5F8F55"/>
                <w:lang w:val="de-CH" w:eastAsia="de-DE"/>
              </w:rPr>
              <w:t>3</w:t>
            </w:r>
            <w:r w:rsidRPr="00697F22">
              <w:rPr>
                <w:color w:val="FF0000"/>
                <w:lang w:val="de-CH" w:eastAsia="de-DE"/>
              </w:rPr>
              <w:t xml:space="preserve"> </w:t>
            </w:r>
            <w:r w:rsidRPr="00A8561C">
              <w:rPr>
                <w:color w:val="auto"/>
                <w:lang w:val="de-CH" w:eastAsia="de-DE"/>
              </w:rPr>
              <w:t>und</w:t>
            </w:r>
            <w:r w:rsidRPr="00697F22">
              <w:rPr>
                <w:color w:val="FF0000"/>
                <w:lang w:val="de-CH" w:eastAsia="de-DE"/>
              </w:rPr>
              <w:t xml:space="preserve"> </w:t>
            </w:r>
            <w:r w:rsidRPr="001B6C30">
              <w:rPr>
                <w:color w:val="5F8F55"/>
                <w:lang w:val="de-CH" w:eastAsia="de-DE"/>
              </w:rPr>
              <w:t xml:space="preserve">ARBEITSBLATT </w:t>
            </w:r>
            <w:r w:rsidR="00196D6F">
              <w:rPr>
                <w:color w:val="5F8F55"/>
                <w:lang w:val="de-CH" w:eastAsia="de-DE"/>
              </w:rPr>
              <w:t>5</w:t>
            </w:r>
          </w:p>
          <w:p w14:paraId="5856A95D" w14:textId="5C253E26" w:rsidR="00697F22" w:rsidRDefault="00697F22" w:rsidP="003A5083">
            <w:pPr>
              <w:pStyle w:val="TabelleFliesstextAuflistung"/>
              <w:rPr>
                <w:color w:val="FF0000"/>
                <w:lang w:val="de-CH" w:eastAsia="de-DE"/>
              </w:rPr>
            </w:pPr>
            <w:r w:rsidRPr="00697F22">
              <w:rPr>
                <w:lang w:val="de-CH" w:eastAsia="de-DE"/>
              </w:rPr>
              <w:t>Wie die Ritter auf der Burg Grünenberg-L</w:t>
            </w:r>
            <w:r w:rsidR="00CA5666">
              <w:rPr>
                <w:lang w:val="de-CH" w:eastAsia="de-DE"/>
              </w:rPr>
              <w:t>angenstein gelebt haben könnten:</w:t>
            </w:r>
            <w:r w:rsidR="00CA5666">
              <w:rPr>
                <w:lang w:val="de-CH" w:eastAsia="de-DE"/>
              </w:rPr>
              <w:br/>
            </w:r>
            <w:r w:rsidRPr="001B6C30">
              <w:rPr>
                <w:color w:val="5F8F55"/>
                <w:lang w:val="de-CH" w:eastAsia="de-DE"/>
              </w:rPr>
              <w:t>FILM</w:t>
            </w:r>
            <w:r w:rsidRPr="00697F22">
              <w:rPr>
                <w:color w:val="FF0000"/>
                <w:lang w:val="de-CH" w:eastAsia="de-DE"/>
              </w:rPr>
              <w:t xml:space="preserve"> </w:t>
            </w:r>
            <w:r w:rsidRPr="00A8561C">
              <w:rPr>
                <w:color w:val="auto"/>
                <w:lang w:val="de-CH" w:eastAsia="de-DE"/>
              </w:rPr>
              <w:t>und</w:t>
            </w:r>
            <w:r w:rsidRPr="00697F22">
              <w:rPr>
                <w:color w:val="FF0000"/>
                <w:lang w:val="de-CH" w:eastAsia="de-DE"/>
              </w:rPr>
              <w:t xml:space="preserve"> </w:t>
            </w:r>
            <w:r w:rsidRPr="001B6C30">
              <w:rPr>
                <w:color w:val="5F8F55"/>
                <w:lang w:val="de-CH" w:eastAsia="de-DE"/>
              </w:rPr>
              <w:t xml:space="preserve">ARBEITSBLATT </w:t>
            </w:r>
            <w:r w:rsidR="00196D6F">
              <w:rPr>
                <w:color w:val="5F8F55"/>
                <w:lang w:val="de-CH" w:eastAsia="de-DE"/>
              </w:rPr>
              <w:t>6</w:t>
            </w:r>
          </w:p>
          <w:p w14:paraId="0FAC3FA3" w14:textId="38972509" w:rsidR="00697F22" w:rsidRPr="003F2EFA" w:rsidRDefault="00697F22" w:rsidP="003A5083">
            <w:pPr>
              <w:pStyle w:val="TabelleFliesstextAuflistung"/>
              <w:rPr>
                <w:color w:val="FF0000"/>
                <w:lang w:val="de-CH" w:eastAsia="de-DE"/>
              </w:rPr>
            </w:pPr>
            <w:r w:rsidRPr="00697F22">
              <w:rPr>
                <w:lang w:val="de-CH" w:eastAsia="de-DE"/>
              </w:rPr>
              <w:t>Alltag im Kloster St. Urban</w:t>
            </w:r>
            <w:r w:rsidR="00CA5666">
              <w:rPr>
                <w:lang w:val="de-CH" w:eastAsia="de-DE"/>
              </w:rPr>
              <w:t>:</w:t>
            </w:r>
            <w:r w:rsidR="00CA5666">
              <w:rPr>
                <w:lang w:val="de-CH" w:eastAsia="de-DE"/>
              </w:rPr>
              <w:br/>
            </w:r>
            <w:r w:rsidR="005E60C1">
              <w:rPr>
                <w:color w:val="5F8F55"/>
                <w:lang w:val="de-CH" w:eastAsia="de-DE"/>
              </w:rPr>
              <w:t>PPT</w:t>
            </w:r>
            <w:r w:rsidRPr="001B6C30">
              <w:rPr>
                <w:color w:val="5F8F55"/>
                <w:lang w:val="de-CH" w:eastAsia="de-DE"/>
              </w:rPr>
              <w:t>4</w:t>
            </w:r>
            <w:r w:rsidRPr="00697F22">
              <w:rPr>
                <w:color w:val="FF0000"/>
                <w:lang w:val="de-CH" w:eastAsia="de-DE"/>
              </w:rPr>
              <w:t xml:space="preserve"> </w:t>
            </w:r>
            <w:r w:rsidRPr="00A8561C">
              <w:rPr>
                <w:color w:val="auto"/>
                <w:lang w:val="de-CH" w:eastAsia="de-DE"/>
              </w:rPr>
              <w:t>und</w:t>
            </w:r>
            <w:r w:rsidRPr="00697F22">
              <w:rPr>
                <w:color w:val="FF0000"/>
                <w:lang w:val="de-CH" w:eastAsia="de-DE"/>
              </w:rPr>
              <w:t xml:space="preserve"> </w:t>
            </w:r>
            <w:r w:rsidRPr="001B6C30">
              <w:rPr>
                <w:color w:val="5F8F55"/>
                <w:lang w:val="de-CH" w:eastAsia="de-DE"/>
              </w:rPr>
              <w:t xml:space="preserve">ARBEITSBLATT </w:t>
            </w:r>
            <w:r w:rsidR="00196D6F">
              <w:rPr>
                <w:color w:val="5F8F55"/>
                <w:lang w:val="de-CH" w:eastAsia="de-DE"/>
              </w:rPr>
              <w:t>7</w:t>
            </w:r>
          </w:p>
          <w:p w14:paraId="5AB9C086" w14:textId="77777777" w:rsidR="003F2EFA" w:rsidRDefault="003F2EFA" w:rsidP="003A5083">
            <w:pPr>
              <w:pStyle w:val="TabelleFliesstextAuflistung"/>
              <w:numPr>
                <w:ilvl w:val="0"/>
                <w:numId w:val="0"/>
              </w:numPr>
              <w:rPr>
                <w:color w:val="FF0000"/>
                <w:lang w:val="de-CH" w:eastAsia="de-DE"/>
              </w:rPr>
            </w:pPr>
          </w:p>
          <w:p w14:paraId="121F4970" w14:textId="77777777" w:rsidR="00560DF2" w:rsidRDefault="00560DF2" w:rsidP="003A5083">
            <w:pPr>
              <w:pStyle w:val="TabelleFliesstextAuflistung"/>
              <w:numPr>
                <w:ilvl w:val="0"/>
                <w:numId w:val="0"/>
              </w:numPr>
              <w:rPr>
                <w:color w:val="FF0000"/>
                <w:lang w:val="de-CH" w:eastAsia="de-DE"/>
              </w:rPr>
            </w:pPr>
          </w:p>
          <w:p w14:paraId="5E120470" w14:textId="579F4485" w:rsidR="00697F22" w:rsidRDefault="00697F22" w:rsidP="003A5083">
            <w:pPr>
              <w:pStyle w:val="TabelleFliesstext"/>
              <w:rPr>
                <w:lang w:val="de-CH" w:eastAsia="de-DE"/>
              </w:rPr>
            </w:pPr>
            <w:r w:rsidRPr="00697F22">
              <w:rPr>
                <w:lang w:val="de-CH" w:eastAsia="de-DE"/>
              </w:rPr>
              <w:t xml:space="preserve">Das Modul geht von </w:t>
            </w:r>
            <w:r w:rsidR="00F55F85">
              <w:rPr>
                <w:lang w:val="de-CH" w:eastAsia="de-DE"/>
              </w:rPr>
              <w:t>folgendem</w:t>
            </w:r>
            <w:r w:rsidRPr="00697F22">
              <w:rPr>
                <w:lang w:val="de-CH" w:eastAsia="de-DE"/>
              </w:rPr>
              <w:t xml:space="preserve"> Zeitbedarf (Lektionen) aus:</w:t>
            </w:r>
          </w:p>
          <w:p w14:paraId="74412DAD" w14:textId="36E7BDDF" w:rsidR="00697F22" w:rsidRDefault="00697F22" w:rsidP="003A5083">
            <w:pPr>
              <w:pStyle w:val="TabelleFliesstext"/>
              <w:rPr>
                <w:lang w:val="de-CH" w:eastAsia="de-DE"/>
              </w:rPr>
            </w:pPr>
            <w:r w:rsidRPr="00697F22">
              <w:rPr>
                <w:b/>
                <w:lang w:val="de-CH" w:eastAsia="de-DE"/>
              </w:rPr>
              <w:t>1 Lektion:</w:t>
            </w:r>
            <w:r>
              <w:rPr>
                <w:b/>
                <w:lang w:val="de-CH" w:eastAsia="de-DE"/>
              </w:rPr>
              <w:br/>
            </w:r>
            <w:r w:rsidRPr="00697F22">
              <w:rPr>
                <w:lang w:val="de-CH" w:eastAsia="de-DE"/>
              </w:rPr>
              <w:t>Eine Einführung: Spuren von Rittern und Klöstern</w:t>
            </w:r>
          </w:p>
          <w:p w14:paraId="038242C2" w14:textId="11D11748" w:rsidR="00697F22" w:rsidRDefault="00697F22" w:rsidP="003A5083">
            <w:pPr>
              <w:pStyle w:val="TabelleFliesstext"/>
              <w:rPr>
                <w:lang w:val="de-CH" w:eastAsia="de-DE"/>
              </w:rPr>
            </w:pPr>
            <w:r w:rsidRPr="00697F22">
              <w:rPr>
                <w:b/>
                <w:lang w:val="de-CH" w:eastAsia="de-DE"/>
              </w:rPr>
              <w:t xml:space="preserve">Exkursion </w:t>
            </w:r>
            <w:r w:rsidR="00924EFE">
              <w:rPr>
                <w:b/>
                <w:lang w:val="de-CH" w:eastAsia="de-DE"/>
              </w:rPr>
              <w:t xml:space="preserve">während </w:t>
            </w:r>
            <w:r w:rsidRPr="00697F22">
              <w:rPr>
                <w:b/>
                <w:lang w:val="de-CH" w:eastAsia="de-DE"/>
              </w:rPr>
              <w:t>ein</w:t>
            </w:r>
            <w:r w:rsidR="00F55F85">
              <w:rPr>
                <w:b/>
                <w:lang w:val="de-CH" w:eastAsia="de-DE"/>
              </w:rPr>
              <w:t>es</w:t>
            </w:r>
            <w:r w:rsidRPr="00697F22">
              <w:rPr>
                <w:b/>
                <w:lang w:val="de-CH" w:eastAsia="de-DE"/>
              </w:rPr>
              <w:t xml:space="preserve"> Nachmittag</w:t>
            </w:r>
            <w:r w:rsidR="00F55F85">
              <w:rPr>
                <w:b/>
                <w:lang w:val="de-CH" w:eastAsia="de-DE"/>
              </w:rPr>
              <w:t>s</w:t>
            </w:r>
            <w:r w:rsidRPr="00697F22">
              <w:rPr>
                <w:b/>
                <w:lang w:val="de-CH" w:eastAsia="de-DE"/>
              </w:rPr>
              <w:t xml:space="preserve">:  </w:t>
            </w:r>
            <w:r>
              <w:rPr>
                <w:b/>
                <w:lang w:val="de-CH" w:eastAsia="de-DE"/>
              </w:rPr>
              <w:br/>
            </w:r>
            <w:r w:rsidRPr="00697F22">
              <w:rPr>
                <w:lang w:val="de-CH" w:eastAsia="de-DE"/>
              </w:rPr>
              <w:t>Wynau, auf den Burghügel Grüne</w:t>
            </w:r>
            <w:r w:rsidR="00E305CE">
              <w:rPr>
                <w:lang w:val="de-CH" w:eastAsia="de-DE"/>
              </w:rPr>
              <w:t>nberg und ins Kloster St. Urban</w:t>
            </w:r>
          </w:p>
          <w:p w14:paraId="3747B829" w14:textId="1582BDAD" w:rsidR="006F61BE" w:rsidRDefault="006F61BE" w:rsidP="003A5083">
            <w:pPr>
              <w:pStyle w:val="TabelleFliesstext"/>
              <w:rPr>
                <w:lang w:val="de-CH" w:eastAsia="de-DE"/>
              </w:rPr>
            </w:pPr>
            <w:r w:rsidRPr="006F61BE">
              <w:rPr>
                <w:b/>
                <w:lang w:val="de-CH" w:eastAsia="de-DE"/>
              </w:rPr>
              <w:t>2 Lektionen:</w:t>
            </w:r>
            <w:r>
              <w:rPr>
                <w:b/>
                <w:lang w:val="de-CH" w:eastAsia="de-DE"/>
              </w:rPr>
              <w:br/>
            </w:r>
            <w:r w:rsidRPr="006F61BE">
              <w:rPr>
                <w:lang w:val="de-CH" w:eastAsia="de-DE"/>
              </w:rPr>
              <w:t>Auswertung der Exkursion</w:t>
            </w:r>
          </w:p>
          <w:p w14:paraId="5570D2C3" w14:textId="3D84F6A4" w:rsidR="006F61BE" w:rsidRDefault="006F61BE" w:rsidP="003A5083">
            <w:pPr>
              <w:pStyle w:val="TabelleFliesstext"/>
              <w:rPr>
                <w:lang w:val="de-CH" w:eastAsia="de-DE"/>
              </w:rPr>
            </w:pPr>
            <w:r w:rsidRPr="006F61BE">
              <w:rPr>
                <w:b/>
                <w:lang w:val="de-CH" w:eastAsia="de-DE"/>
              </w:rPr>
              <w:t>1 Lektion:</w:t>
            </w:r>
            <w:r>
              <w:rPr>
                <w:b/>
                <w:lang w:val="de-CH" w:eastAsia="de-DE"/>
              </w:rPr>
              <w:br/>
            </w:r>
            <w:r w:rsidRPr="006F61BE">
              <w:rPr>
                <w:lang w:val="de-CH" w:eastAsia="de-DE"/>
              </w:rPr>
              <w:t>Wie die christliche Kultur den Oberaargau zu prägen begann</w:t>
            </w:r>
            <w:r w:rsidR="00E305CE">
              <w:rPr>
                <w:lang w:val="de-CH" w:eastAsia="de-DE"/>
              </w:rPr>
              <w:t>.</w:t>
            </w:r>
          </w:p>
          <w:p w14:paraId="645262D2" w14:textId="286E4C08" w:rsidR="006F61BE" w:rsidRDefault="006F61BE" w:rsidP="003A5083">
            <w:pPr>
              <w:pStyle w:val="TabelleFliesstext"/>
              <w:rPr>
                <w:lang w:val="de-CH" w:eastAsia="de-DE"/>
              </w:rPr>
            </w:pPr>
            <w:r w:rsidRPr="006F61BE">
              <w:rPr>
                <w:b/>
                <w:lang w:val="de-CH" w:eastAsia="de-DE"/>
              </w:rPr>
              <w:t>1 Lektion:</w:t>
            </w:r>
            <w:r>
              <w:rPr>
                <w:b/>
                <w:lang w:val="de-CH" w:eastAsia="de-DE"/>
              </w:rPr>
              <w:br/>
            </w:r>
            <w:r w:rsidRPr="006F61BE">
              <w:rPr>
                <w:lang w:val="de-CH" w:eastAsia="de-DE"/>
              </w:rPr>
              <w:t>Wie die Ritter auf der Burg Grün</w:t>
            </w:r>
            <w:r>
              <w:rPr>
                <w:lang w:val="de-CH" w:eastAsia="de-DE"/>
              </w:rPr>
              <w:t xml:space="preserve">enberg-Langenstein gelebt haben </w:t>
            </w:r>
            <w:r w:rsidRPr="006F61BE">
              <w:rPr>
                <w:lang w:val="de-CH" w:eastAsia="de-DE"/>
              </w:rPr>
              <w:t>könnten.</w:t>
            </w:r>
          </w:p>
          <w:p w14:paraId="47A60647" w14:textId="4CE2CE70" w:rsidR="00656597" w:rsidRPr="006F61BE" w:rsidRDefault="006F61BE" w:rsidP="003A5083">
            <w:pPr>
              <w:pStyle w:val="TabelleFliesstext"/>
              <w:rPr>
                <w:lang w:val="de-CH" w:eastAsia="de-DE"/>
              </w:rPr>
            </w:pPr>
            <w:r w:rsidRPr="006F61BE">
              <w:rPr>
                <w:b/>
                <w:lang w:val="de-CH" w:eastAsia="de-DE"/>
              </w:rPr>
              <w:t>2 Lektionen:</w:t>
            </w:r>
            <w:r>
              <w:rPr>
                <w:b/>
                <w:lang w:val="de-CH" w:eastAsia="de-DE"/>
              </w:rPr>
              <w:br/>
            </w:r>
            <w:r w:rsidRPr="006F61BE">
              <w:rPr>
                <w:lang w:val="de-CH" w:eastAsia="de-DE"/>
              </w:rPr>
              <w:t>Alltag im Kloster St. Urban</w:t>
            </w:r>
            <w:r w:rsidR="00656597">
              <w:rPr>
                <w:lang w:val="de-CH" w:eastAsia="de-DE"/>
              </w:rPr>
              <w:br/>
            </w:r>
          </w:p>
        </w:tc>
      </w:tr>
      <w:tr w:rsidR="006E2E76" w:rsidRPr="00E14BBC" w14:paraId="16B0F86C" w14:textId="77777777" w:rsidTr="003A5083">
        <w:trPr>
          <w:trHeight w:val="20"/>
        </w:trPr>
        <w:tc>
          <w:tcPr>
            <w:tcW w:w="2268" w:type="dxa"/>
          </w:tcPr>
          <w:p w14:paraId="3E0CABA0" w14:textId="14B2FC4D" w:rsidR="006E2E76" w:rsidRPr="00E76D21" w:rsidRDefault="006F61BE" w:rsidP="003A5083">
            <w:pPr>
              <w:pStyle w:val="TabelleAufzhlung"/>
              <w:rPr>
                <w:lang w:eastAsia="en-GB"/>
              </w:rPr>
            </w:pPr>
            <w:r w:rsidRPr="006F61BE">
              <w:rPr>
                <w:lang w:eastAsia="en-GB"/>
              </w:rPr>
              <w:lastRenderedPageBreak/>
              <w:t>Autor:</w:t>
            </w:r>
          </w:p>
        </w:tc>
        <w:tc>
          <w:tcPr>
            <w:tcW w:w="7655" w:type="dxa"/>
          </w:tcPr>
          <w:p w14:paraId="0720F704" w14:textId="77777777" w:rsidR="006E2E76" w:rsidRDefault="006F61BE" w:rsidP="003A5083">
            <w:pPr>
              <w:pStyle w:val="TabelleFliesstext"/>
              <w:rPr>
                <w:noProof/>
                <w:lang w:val="de-CH" w:eastAsia="en-GB"/>
              </w:rPr>
            </w:pPr>
            <w:r w:rsidRPr="006F61BE">
              <w:rPr>
                <w:lang w:val="de-CH"/>
              </w:rPr>
              <w:t>Simon Kuert</w:t>
            </w:r>
          </w:p>
        </w:tc>
      </w:tr>
    </w:tbl>
    <w:p w14:paraId="1E3701E8" w14:textId="057396A4" w:rsidR="006E2E76" w:rsidRPr="00B4677A" w:rsidRDefault="003A5083" w:rsidP="00BF3272">
      <w:pPr>
        <w:spacing w:after="0" w:line="240" w:lineRule="auto"/>
        <w:rPr>
          <w:rFonts w:ascii="Arial" w:eastAsia="Times New Roman" w:hAnsi="Arial" w:cs="Arial"/>
          <w:noProof/>
          <w:color w:val="5F8F55"/>
          <w:sz w:val="20"/>
          <w:szCs w:val="20"/>
          <w:lang w:eastAsia="de-DE"/>
        </w:rPr>
        <w:sectPr w:rsidR="006E2E76" w:rsidRPr="00B4677A" w:rsidSect="00C500AB">
          <w:headerReference w:type="default" r:id="rId20"/>
          <w:footerReference w:type="default" r:id="rId21"/>
          <w:pgSz w:w="11906" w:h="16838"/>
          <w:pgMar w:top="720" w:right="720" w:bottom="720" w:left="709" w:header="567" w:footer="284" w:gutter="0"/>
          <w:cols w:space="708"/>
          <w:docGrid w:linePitch="360"/>
          <w:printerSettings r:id="rId22"/>
        </w:sectPr>
      </w:pPr>
      <w:r>
        <w:rPr>
          <w:rFonts w:ascii="Arial" w:eastAsia="Times New Roman" w:hAnsi="Arial" w:cs="Arial"/>
          <w:noProof/>
          <w:color w:val="5F8F55"/>
          <w:sz w:val="20"/>
          <w:szCs w:val="20"/>
          <w:lang w:eastAsia="de-DE"/>
        </w:rPr>
        <w:br w:type="textWrapping" w:clear="all"/>
      </w:r>
    </w:p>
    <w:bookmarkStart w:id="5" w:name="_Toc225747651"/>
    <w:p w14:paraId="3F50DD60" w14:textId="77777777" w:rsidR="003D3981" w:rsidRDefault="00C037CB" w:rsidP="00C037CB">
      <w:pPr>
        <w:pStyle w:val="KapitelTitel"/>
        <w:outlineLvl w:val="0"/>
      </w:pPr>
      <w:r w:rsidRPr="00517686">
        <w:rPr>
          <w:noProof/>
          <w:lang w:eastAsia="de-DE"/>
        </w:rPr>
        <w:lastRenderedPageBreak/>
        <mc:AlternateContent>
          <mc:Choice Requires="wps">
            <w:drawing>
              <wp:anchor distT="0" distB="0" distL="114300" distR="114300" simplePos="0" relativeHeight="251754496" behindDoc="0" locked="0" layoutInCell="1" allowOverlap="1" wp14:anchorId="0BAF9D59" wp14:editId="6B3413B4">
                <wp:simplePos x="0" y="0"/>
                <wp:positionH relativeFrom="column">
                  <wp:posOffset>-1370965</wp:posOffset>
                </wp:positionH>
                <wp:positionV relativeFrom="paragraph">
                  <wp:posOffset>372201</wp:posOffset>
                </wp:positionV>
                <wp:extent cx="1316990" cy="340995"/>
                <wp:effectExtent l="0" t="0" r="0" b="1905"/>
                <wp:wrapNone/>
                <wp:docPr id="22" name="Rectangle 8"/>
                <wp:cNvGraphicFramePr/>
                <a:graphic xmlns:a="http://schemas.openxmlformats.org/drawingml/2006/main">
                  <a:graphicData uri="http://schemas.microsoft.com/office/word/2010/wordprocessingShape">
                    <wps:wsp>
                      <wps:cNvSpPr/>
                      <wps:spPr>
                        <a:xfrm>
                          <a:off x="0" y="0"/>
                          <a:ext cx="1316990"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107.95pt;margin-top:29.3pt;width:103.7pt;height:26.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MQjwIAAIYFAAAOAAAAZHJzL2Uyb0RvYy54bWysVMFu2zAMvQ/YPwi6r47TpGuCOkXQIsOA&#10;oi3aDj0rshQbkEWNUuJkXz9KdtyuKzZgmA+yKJKP4hPJi8t9Y9hOoa/BFjw/GXGmrISytpuCf3ta&#10;fTrnzAdhS2HAqoIflOeXi48fLlo3V2OowJQKGYFYP29dwasQ3DzLvKxUI/wJOGVJqQEbEUjETVai&#10;aAm9Mdl4NDrLWsDSIUjlPZ1ed0q+SPhaKxnutPYqMFNwultIK6Z1HddscSHmGxSuqmV/DfEPt2hE&#10;bSnoAHUtgmBbrH+DamqJ4EGHEwlNBlrXUqUcKJt89Cabx0o4lXIhcrwbaPL/D1be7u6R1WXBx2PO&#10;rGjojR6INWE3RrHzyE/r/JzMHt099pKnbUx2r7GJf0qD7ROnh4FTtQ9M0mF+mp/NZkS9JN3pZDSb&#10;TSNo9uLt0IcvChoWNwVHip6oFLsbHzrTo0kM5sHU5ao2Jgm4WV8ZZDtB7ztdna+mR/RfzIyNxhai&#10;W4cYT7KYWZdL2oWDUdHO2AeliRO6/TjdJFWjGuIIKZUNp52qEqXqw4/o63MbPFKmCTAia4o/YOd/&#10;wu5u2dtHV5WKeXAe/d158EiRwYbBuakt4HsAJuR9ArqzP5LUURNZWkN5oIpB6FrJO7mq6d1uhA/3&#10;Aql36KlpHoQ7WrSBtuDQ7zirAH+8dx7tqaRJy1lLvVhw/30rUHFmvloq9lk+mcTmTcJk+nlMAr7W&#10;rF9r7La5AiqHnCaPk2kb7YM5bjVC80xjYxmjkkpYSbELLgMehavQzQgaPFItl8mMGtaJcGMfnYzg&#10;kdVYl0/7Z4GuL95AZX8Lx74V8zc13NlGTwvLbQBdpwJ/4bXnm5o9FU4/mOI0eS0nq5fxufgJAAD/&#10;/wMAUEsDBBQABgAIAAAAIQBP1XyW4QAAAAoBAAAPAAAAZHJzL2Rvd25yZXYueG1sTI/LTsMwEEX3&#10;SPyDNUhsqtRJSqoQ4lQVDyHYUZCq7tx4SCLicWQ7D/4es4Ll6B7de6bcLbpnE1rXGRKQrGNgSLVR&#10;HTUCPt6fohyY85KU7A2hgG90sKsuL0pZKDPTG04H37BQQq6QAlrvh4JzV7eopVubASlkn8Zq6cNp&#10;G66snEO57nkax1uuZUdhoZUD3rdYfx1GLeD4cvN4eh07ytt5tXcPq42y07MQ11fL/g6Yx8X/wfCr&#10;H9ShCk5nM5JyrBcQpUl2G1gBWb4FFogoz4CdA5mkG+BVyf+/UP0AAAD//wMAUEsBAi0AFAAGAAgA&#10;AAAhALaDOJL+AAAA4QEAABMAAAAAAAAAAAAAAAAAAAAAAFtDb250ZW50X1R5cGVzXS54bWxQSwEC&#10;LQAUAAYACAAAACEAOP0h/9YAAACUAQAACwAAAAAAAAAAAAAAAAAvAQAAX3JlbHMvLnJlbHNQSwEC&#10;LQAUAAYACAAAACEAKVijEI8CAACGBQAADgAAAAAAAAAAAAAAAAAuAgAAZHJzL2Uyb0RvYy54bWxQ&#10;SwECLQAUAAYACAAAACEAT9V8luEAAAAKAQAADwAAAAAAAAAAAAAAAADpBAAAZHJzL2Rvd25yZXYu&#10;eG1sUEsFBgAAAAAEAAQA8wAAAPcFAAAAAA==&#10;" fillcolor="#5f8f55" stroked="f" strokeweight="2pt"/>
            </w:pict>
          </mc:Fallback>
        </mc:AlternateContent>
      </w:r>
      <w:r>
        <w:t xml:space="preserve">Sachinformationen für die </w:t>
      </w:r>
      <w:r w:rsidRPr="008E3523">
        <w:t>Lehrperson</w:t>
      </w:r>
      <w:bookmarkEnd w:id="5"/>
    </w:p>
    <w:p w14:paraId="1C497947" w14:textId="791A16EF" w:rsidR="006F61BE" w:rsidRDefault="00A06350" w:rsidP="00036937">
      <w:pPr>
        <w:pStyle w:val="KapitelUntertitel02"/>
      </w:pPr>
      <w:bookmarkStart w:id="6" w:name="_Toc225747652"/>
      <w:bookmarkStart w:id="7" w:name="_Toc351030383"/>
      <w:r>
        <w:t>Infoblatt</w:t>
      </w:r>
      <w:r w:rsidR="006F61BE" w:rsidRPr="006F61BE">
        <w:t xml:space="preserve"> 1</w:t>
      </w:r>
      <w:r w:rsidR="008B6834">
        <w:t xml:space="preserve">: </w:t>
      </w:r>
      <w:r w:rsidR="001D4446">
        <w:t>Einführung</w:t>
      </w:r>
      <w:r w:rsidR="008B6834" w:rsidRPr="008B6834">
        <w:t xml:space="preserve"> </w:t>
      </w:r>
      <w:r w:rsidR="0046285F">
        <w:t>zur ersten Bildergalerie</w:t>
      </w:r>
      <w:bookmarkEnd w:id="6"/>
    </w:p>
    <w:bookmarkEnd w:id="7"/>
    <w:p w14:paraId="7A6CCE83" w14:textId="7965E1C3" w:rsidR="00262346" w:rsidRDefault="006F61BE" w:rsidP="00036937">
      <w:pPr>
        <w:pStyle w:val="Fliesstext"/>
      </w:pPr>
      <w:r w:rsidRPr="006F61BE">
        <w:t>Wenn wir durch den Oberaargau fahren</w:t>
      </w:r>
      <w:r w:rsidR="00E1783C">
        <w:t>,</w:t>
      </w:r>
      <w:r w:rsidRPr="006F61BE">
        <w:t xml:space="preserve"> entdecken wir überall Spuren aus dem Mittelalter, Spuren aus der Zeit, in der Ritter und Mönche in unserer Gegend wirkten.</w:t>
      </w:r>
      <w:r w:rsidR="00A532D2">
        <w:t xml:space="preserve"> </w:t>
      </w:r>
      <w:r w:rsidRPr="006F61BE">
        <w:t>Zum Beispiel in Aarwangen, wo der Schlossturm noch aus der Zeit der Herren von Aarwangen stammt, dann auf Grünenberg ob Melchnau, wo Ruinen eine Burg der Ritter von Langenstein und Grünenberg vermuten lassen.</w:t>
      </w:r>
    </w:p>
    <w:p w14:paraId="3B3B72D9" w14:textId="415BC183" w:rsidR="006F61BE" w:rsidRDefault="006F61BE" w:rsidP="00036937">
      <w:pPr>
        <w:pStyle w:val="Fliesstext"/>
      </w:pPr>
      <w:r>
        <w:t>Die Herren von Aarwangen und die Ritter auf Grünenberg besassen im Mittelalter im Oberaargau viel Land</w:t>
      </w:r>
      <w:r w:rsidR="00E1783C">
        <w:t>,</w:t>
      </w:r>
      <w:r>
        <w:t xml:space="preserve"> das ih</w:t>
      </w:r>
      <w:r w:rsidR="00A532D2">
        <w:t xml:space="preserve">re Untertanen bewirtschafteten. </w:t>
      </w:r>
      <w:r>
        <w:t>Auf Grünenberg finden wir auch die Spuren einer Kapelle, welche die Ritte</w:t>
      </w:r>
      <w:r w:rsidR="00A532D2">
        <w:t xml:space="preserve">r stifteten. </w:t>
      </w:r>
      <w:r>
        <w:t>Es waren im Mittelalter vor allem Ritter und Adelige</w:t>
      </w:r>
      <w:r w:rsidR="00E1783C">
        <w:t>,</w:t>
      </w:r>
      <w:r>
        <w:t xml:space="preserve"> die auch Kirchen stifteten </w:t>
      </w:r>
      <w:r w:rsidR="00A532D2">
        <w:t xml:space="preserve">und sie einem Heiligen weihten. </w:t>
      </w:r>
      <w:r>
        <w:t>Deshalb finden wir in der Nähe der Burg Grünenberg/Langenstein auch ein Kloster, welches durch Ritter, die auf diese</w:t>
      </w:r>
      <w:r w:rsidR="00E1783C">
        <w:t xml:space="preserve">r Burg hausten, gestiftet wurde: </w:t>
      </w:r>
      <w:r>
        <w:t>Das Kloster St. Urban. Klöster waren im Mittelalter wie eine kleine Stadt mit einer Stadtmauer.</w:t>
      </w:r>
    </w:p>
    <w:p w14:paraId="72B1C107" w14:textId="63C07403" w:rsidR="00B0786F" w:rsidRDefault="006F61BE" w:rsidP="00B0786F">
      <w:pPr>
        <w:pStyle w:val="Fliesstext"/>
        <w:rPr>
          <w:lang w:val="de-CH"/>
        </w:rPr>
      </w:pPr>
      <w:r w:rsidRPr="006F61BE">
        <w:rPr>
          <w:lang w:val="de-CH"/>
        </w:rPr>
        <w:t>In den Klöstern lebten die Mönche, die Gottesdienst feierten, mehrmals täglich die Messe gestalteten, beteten</w:t>
      </w:r>
      <w:r w:rsidR="00E1783C">
        <w:rPr>
          <w:lang w:val="de-CH"/>
        </w:rPr>
        <w:t>,</w:t>
      </w:r>
      <w:r w:rsidRPr="006F61BE">
        <w:rPr>
          <w:lang w:val="de-CH"/>
        </w:rPr>
        <w:t xml:space="preserve"> aber auch arbeiteten. Die Klöster waren Zentren der Bildung, wo auch Bücher abgeschrieben und Bücher selber geschrieben wurden. Auch in St</w:t>
      </w:r>
      <w:r w:rsidR="00E1783C">
        <w:rPr>
          <w:lang w:val="de-CH"/>
        </w:rPr>
        <w:t xml:space="preserve">. Urban gab es ein bedeutendes </w:t>
      </w:r>
      <w:r w:rsidRPr="006F61BE">
        <w:rPr>
          <w:lang w:val="de-CH"/>
        </w:rPr>
        <w:t>Skriptorium</w:t>
      </w:r>
      <w:r w:rsidR="00E1783C">
        <w:rPr>
          <w:lang w:val="de-CH"/>
        </w:rPr>
        <w:t>,</w:t>
      </w:r>
      <w:r w:rsidRPr="006F61BE">
        <w:rPr>
          <w:lang w:val="de-CH"/>
        </w:rPr>
        <w:t xml:space="preserve"> in dem die berühmte Bibel von St. Urban entstand.</w:t>
      </w:r>
    </w:p>
    <w:p w14:paraId="28470D59" w14:textId="77777777" w:rsidR="00036937" w:rsidRDefault="00036937" w:rsidP="00B0786F">
      <w:pPr>
        <w:pStyle w:val="Fliesstext"/>
        <w:rPr>
          <w:lang w:val="de-CH"/>
        </w:rPr>
      </w:pPr>
      <w:r w:rsidRPr="00036937">
        <w:rPr>
          <w:lang w:val="de-CH"/>
        </w:rPr>
        <w:t>Neben den Rittern auf Langenstein/Grünenberg wirkten in unserer Gegend auch die Ritter von Bechburg. Ihr Schloss ist noch heute von der Autobahn aus zu sehen, wenn man von Niederbipp Richtung Oensingen fährt.</w:t>
      </w:r>
    </w:p>
    <w:p w14:paraId="48D7E713" w14:textId="75534320" w:rsidR="00036937" w:rsidRDefault="00036937" w:rsidP="00B0786F">
      <w:pPr>
        <w:pStyle w:val="Fliesstext"/>
        <w:rPr>
          <w:lang w:val="de-CH"/>
        </w:rPr>
      </w:pPr>
      <w:r w:rsidRPr="00036937">
        <w:rPr>
          <w:lang w:val="de-CH"/>
        </w:rPr>
        <w:t>Im Mittelalter gab es klare Ordnungen. Die Ritter sorgten für die Ordnung im Diesseits, auf der Welt</w:t>
      </w:r>
      <w:r w:rsidR="00E1783C">
        <w:rPr>
          <w:lang w:val="de-CH"/>
        </w:rPr>
        <w:t>,</w:t>
      </w:r>
      <w:r w:rsidRPr="00036937">
        <w:rPr>
          <w:lang w:val="de-CH"/>
        </w:rPr>
        <w:t xml:space="preserve"> und die Mönche für die Ordn</w:t>
      </w:r>
      <w:r w:rsidR="00E1783C">
        <w:rPr>
          <w:lang w:val="de-CH"/>
        </w:rPr>
        <w:t>ung im Jenseits. Diesseits und J</w:t>
      </w:r>
      <w:r w:rsidRPr="00036937">
        <w:rPr>
          <w:lang w:val="de-CH"/>
        </w:rPr>
        <w:t>enseits waren stark miteinander verbunden. Man glaubte, nur eine kurze Zeit in diesem Leben zu sein, wichtig war das Leben im Jenseits, be</w:t>
      </w:r>
      <w:r w:rsidR="00F248BD">
        <w:rPr>
          <w:lang w:val="de-CH"/>
        </w:rPr>
        <w:t>i Gott, Jesus Christus und den H</w:t>
      </w:r>
      <w:r w:rsidRPr="00036937">
        <w:rPr>
          <w:lang w:val="de-CH"/>
        </w:rPr>
        <w:t>eiligen. Deshalb stifteten denn auch viele Adelige und Ritter Kirchen</w:t>
      </w:r>
      <w:r w:rsidR="008F039B">
        <w:rPr>
          <w:lang w:val="de-CH"/>
        </w:rPr>
        <w:t>,</w:t>
      </w:r>
      <w:r w:rsidRPr="00036937">
        <w:rPr>
          <w:lang w:val="de-CH"/>
        </w:rPr>
        <w:t xml:space="preserve"> um damit ihr und das Seelenheil ihrer Untertanen zu retten.</w:t>
      </w:r>
    </w:p>
    <w:p w14:paraId="1DC89248" w14:textId="283A3529" w:rsidR="00036937" w:rsidRDefault="00036937" w:rsidP="00B0786F">
      <w:pPr>
        <w:pStyle w:val="Fliesstext"/>
        <w:rPr>
          <w:lang w:val="de-CH"/>
        </w:rPr>
      </w:pPr>
      <w:r w:rsidRPr="00036937">
        <w:rPr>
          <w:lang w:val="de-CH"/>
        </w:rPr>
        <w:t>So stifteten u.a. die Bechburger die Kirche Wynau und weihten sie d</w:t>
      </w:r>
      <w:r w:rsidR="008F039B">
        <w:rPr>
          <w:lang w:val="de-CH"/>
        </w:rPr>
        <w:t>em h</w:t>
      </w:r>
      <w:r w:rsidRPr="00036937">
        <w:rPr>
          <w:lang w:val="de-CH"/>
        </w:rPr>
        <w:t>eiligen Mauritius, einem frühchristlichen Glaubenszeugen.</w:t>
      </w:r>
    </w:p>
    <w:p w14:paraId="32A0877C" w14:textId="10DBF3D4" w:rsidR="00036937" w:rsidRDefault="00036937" w:rsidP="00B0786F">
      <w:pPr>
        <w:pStyle w:val="Fliesstext"/>
        <w:rPr>
          <w:lang w:val="de-CH"/>
        </w:rPr>
      </w:pPr>
      <w:r w:rsidRPr="00036937">
        <w:rPr>
          <w:lang w:val="de-CH"/>
        </w:rPr>
        <w:t xml:space="preserve">Die Ritter von Langenstein/Grünenberg stifteten im Mittelalter das Kloster St. Urban. In dieses traten bald </w:t>
      </w:r>
      <w:r w:rsidR="008F039B">
        <w:rPr>
          <w:lang w:val="de-CH"/>
        </w:rPr>
        <w:t>zwölf</w:t>
      </w:r>
      <w:r w:rsidRPr="00036937">
        <w:rPr>
          <w:lang w:val="de-CH"/>
        </w:rPr>
        <w:t xml:space="preserve"> Mönche des Zi</w:t>
      </w:r>
      <w:r w:rsidR="00754630">
        <w:rPr>
          <w:lang w:val="de-CH"/>
        </w:rPr>
        <w:t>sterzienserordens ein, die dem h</w:t>
      </w:r>
      <w:r w:rsidRPr="00036937">
        <w:rPr>
          <w:lang w:val="de-CH"/>
        </w:rPr>
        <w:t>eiligen Bernhard von Clairvaux nachfolgten und von Luxeuil im Jura kamen.</w:t>
      </w:r>
    </w:p>
    <w:p w14:paraId="537A63C8" w14:textId="348EC3B1" w:rsidR="00036937" w:rsidRDefault="00036937" w:rsidP="00665C90">
      <w:pPr>
        <w:pStyle w:val="Fliesstext"/>
        <w:rPr>
          <w:lang w:val="de-CH"/>
        </w:rPr>
      </w:pPr>
      <w:r w:rsidRPr="00036937">
        <w:rPr>
          <w:lang w:val="de-CH"/>
        </w:rPr>
        <w:t>Unser Ausflug führt zunächst nach Wynau, wo wir Spuren aus der mittelalterlichen K</w:t>
      </w:r>
      <w:r w:rsidR="00A24766">
        <w:rPr>
          <w:lang w:val="de-CH"/>
        </w:rPr>
        <w:t>irche entdecken wollen wie die</w:t>
      </w:r>
      <w:r w:rsidRPr="00036937">
        <w:rPr>
          <w:lang w:val="de-CH"/>
        </w:rPr>
        <w:t xml:space="preserve"> alten Ziegel, das alte Grabmal oder die Malereien in </w:t>
      </w:r>
      <w:r w:rsidRPr="00036937">
        <w:rPr>
          <w:lang w:val="de-CH"/>
        </w:rPr>
        <w:lastRenderedPageBreak/>
        <w:t>der Kirche, dann fahren wir auf die Burg Grünenberg, wo wir die Ruinen abschreiten u</w:t>
      </w:r>
      <w:r w:rsidR="00A24766">
        <w:rPr>
          <w:lang w:val="de-CH"/>
        </w:rPr>
        <w:t>nd uns die alte Burg vorstellen;</w:t>
      </w:r>
      <w:r w:rsidRPr="00036937">
        <w:rPr>
          <w:lang w:val="de-CH"/>
        </w:rPr>
        <w:t xml:space="preserve"> auch entdecken wir eine Kapelle auf der Burg selber, dann fahren wir schliesslich nach St. Urban, in d</w:t>
      </w:r>
      <w:r w:rsidR="00A24766">
        <w:rPr>
          <w:lang w:val="de-CH"/>
        </w:rPr>
        <w:t>as Kloster, das die Langenstein-</w:t>
      </w:r>
      <w:r w:rsidRPr="00036937">
        <w:rPr>
          <w:lang w:val="de-CH"/>
        </w:rPr>
        <w:t>Ritter gestiftet haben. In diesem Kloster, das nach dem Mittelalter vor allem im 18. Jahrhundert ein barockes Gesicht erhielt, entdecken wir vor allem den hellen Raum, das wertvolle Chorgestühl, die reich verzierte Kanzel, die Orgel</w:t>
      </w:r>
      <w:r w:rsidR="00A24766">
        <w:rPr>
          <w:lang w:val="de-CH"/>
        </w:rPr>
        <w:t>,</w:t>
      </w:r>
      <w:r w:rsidRPr="00036937">
        <w:rPr>
          <w:lang w:val="de-CH"/>
        </w:rPr>
        <w:t xml:space="preserve"> überall </w:t>
      </w:r>
      <w:r w:rsidR="00A24766">
        <w:rPr>
          <w:lang w:val="de-CH"/>
        </w:rPr>
        <w:t>die</w:t>
      </w:r>
      <w:r w:rsidRPr="00036937">
        <w:rPr>
          <w:lang w:val="de-CH"/>
        </w:rPr>
        <w:t xml:space="preserve"> Zeichen des Erbauers in der Barockzeit, Malachias Glutz.</w:t>
      </w:r>
    </w:p>
    <w:p w14:paraId="74AE6416" w14:textId="77777777" w:rsidR="00410373" w:rsidRDefault="00410373" w:rsidP="00036937">
      <w:pPr>
        <w:pStyle w:val="KapitelUntertitel02"/>
        <w:rPr>
          <w:lang w:val="de-CH"/>
        </w:rPr>
        <w:sectPr w:rsidR="00410373" w:rsidSect="00C500AB">
          <w:footerReference w:type="default" r:id="rId23"/>
          <w:pgSz w:w="11900" w:h="16840"/>
          <w:pgMar w:top="1418" w:right="1418" w:bottom="1134" w:left="1418" w:header="709" w:footer="709" w:gutter="0"/>
          <w:cols w:space="708"/>
          <w:docGrid w:linePitch="299"/>
          <w:printerSettings r:id="rId24"/>
        </w:sectPr>
      </w:pPr>
    </w:p>
    <w:p w14:paraId="1952D14A" w14:textId="2BBAA6E6" w:rsidR="00036937" w:rsidRPr="00250CD1" w:rsidRDefault="00A06350" w:rsidP="00036937">
      <w:pPr>
        <w:pStyle w:val="KapitelUntertitel02"/>
        <w:rPr>
          <w:lang w:val="de-CH"/>
        </w:rPr>
      </w:pPr>
      <w:bookmarkStart w:id="8" w:name="_Toc225747653"/>
      <w:r>
        <w:rPr>
          <w:lang w:val="de-CH"/>
        </w:rPr>
        <w:lastRenderedPageBreak/>
        <w:t>Infoblatt</w:t>
      </w:r>
      <w:r w:rsidR="00036937" w:rsidRPr="00250CD1">
        <w:rPr>
          <w:lang w:val="de-CH"/>
        </w:rPr>
        <w:t xml:space="preserve"> 2</w:t>
      </w:r>
      <w:r w:rsidR="00077590">
        <w:rPr>
          <w:lang w:val="de-CH"/>
        </w:rPr>
        <w:t>: Exkursions</w:t>
      </w:r>
      <w:r w:rsidR="00CF366D">
        <w:rPr>
          <w:lang w:val="de-CH"/>
        </w:rPr>
        <w:t>planung</w:t>
      </w:r>
      <w:bookmarkEnd w:id="8"/>
    </w:p>
    <w:p w14:paraId="60E3F82B" w14:textId="77777777" w:rsidR="00036937" w:rsidRDefault="00036937" w:rsidP="00036937">
      <w:pPr>
        <w:pStyle w:val="KapitelUntertitel03"/>
        <w:rPr>
          <w:b w:val="0"/>
        </w:rPr>
      </w:pPr>
      <w:r w:rsidRPr="00EA6C7C">
        <w:t xml:space="preserve">Fahrt nach Wynau </w:t>
      </w:r>
      <w:r>
        <w:br/>
      </w:r>
      <w:r w:rsidRPr="00036937">
        <w:rPr>
          <w:b w:val="0"/>
        </w:rPr>
        <w:t>Zeitbedarf: 20 Minuten</w:t>
      </w:r>
    </w:p>
    <w:p w14:paraId="24B466C2" w14:textId="543A5872" w:rsidR="00036937" w:rsidRPr="00EA6C7C" w:rsidRDefault="00036937" w:rsidP="00036937">
      <w:pPr>
        <w:pStyle w:val="Fliesstext"/>
      </w:pPr>
      <w:r w:rsidRPr="00EA6C7C">
        <w:t>Fahrt über Aarwangen (Schloss), Schwarzhäusern, der Aare entlang Richtung Wolfwil. Dort</w:t>
      </w:r>
      <w:r w:rsidR="0054239F">
        <w:t>,</w:t>
      </w:r>
      <w:r w:rsidRPr="00EA6C7C">
        <w:t xml:space="preserve"> bei der Kirche kurzer Halt. Der ursprüngliche Sitz der Bechburger war vermutlich am Ort der heutigen Wolfwiler Kirche.</w:t>
      </w:r>
    </w:p>
    <w:p w14:paraId="37D6F1D9" w14:textId="774D067C" w:rsidR="00036937" w:rsidRDefault="00036937" w:rsidP="00036937">
      <w:pPr>
        <w:pStyle w:val="Fliesstext"/>
      </w:pPr>
      <w:r w:rsidRPr="00EA6C7C">
        <w:t>Hinweis darau</w:t>
      </w:r>
      <w:r w:rsidR="00980F89">
        <w:t>f, dass die Ritter von Bechburg jen</w:t>
      </w:r>
      <w:r w:rsidRPr="00EA6C7C">
        <w:t>seits der Aare, drüben in Wynau</w:t>
      </w:r>
      <w:r w:rsidR="000026BA">
        <w:t>,</w:t>
      </w:r>
      <w:r w:rsidRPr="00EA6C7C">
        <w:t xml:space="preserve"> eine Kirche stifteten. Weiterfahrt über Murgenthal nach Wynau.</w:t>
      </w:r>
    </w:p>
    <w:p w14:paraId="64B52697" w14:textId="77777777" w:rsidR="00077590" w:rsidRDefault="00077590" w:rsidP="00036937">
      <w:pPr>
        <w:pStyle w:val="Fliesstext"/>
      </w:pPr>
    </w:p>
    <w:p w14:paraId="4C08F5B6" w14:textId="77777777" w:rsidR="00036937" w:rsidRPr="00EA6C7C" w:rsidRDefault="00036937" w:rsidP="00036937">
      <w:pPr>
        <w:pStyle w:val="Fliesstext"/>
      </w:pPr>
      <w:r w:rsidRPr="00036937">
        <w:rPr>
          <w:b/>
        </w:rPr>
        <w:t xml:space="preserve">Wynau </w:t>
      </w:r>
      <w:r w:rsidRPr="00036937">
        <w:br/>
      </w:r>
      <w:r w:rsidRPr="00EA6C7C">
        <w:t>Zeitbedarf: 20 Minuten</w:t>
      </w:r>
    </w:p>
    <w:p w14:paraId="0EC725D4" w14:textId="5D7E2B40" w:rsidR="00036937" w:rsidRDefault="00036937" w:rsidP="00036937">
      <w:pPr>
        <w:pStyle w:val="Fliesstext"/>
        <w:rPr>
          <w:i/>
        </w:rPr>
      </w:pPr>
      <w:r>
        <w:t>Parkieren vor der Kirche.</w:t>
      </w:r>
      <w:r>
        <w:br/>
      </w:r>
      <w:r w:rsidRPr="00EA6C7C">
        <w:t>Hinter der Kirche kurzer Hinweis zur Ba</w:t>
      </w:r>
      <w:r>
        <w:t>ugeschichte der Wynauer Kirche.</w:t>
      </w:r>
      <w:r w:rsidR="0084574E">
        <w:t xml:space="preserve"> </w:t>
      </w:r>
      <w:r w:rsidRPr="00EA6C7C">
        <w:rPr>
          <w:i/>
        </w:rPr>
        <w:t xml:space="preserve">(vgl. </w:t>
      </w:r>
      <w:r w:rsidR="00A06350">
        <w:rPr>
          <w:i/>
        </w:rPr>
        <w:t>Infoblatt</w:t>
      </w:r>
      <w:r w:rsidRPr="00EA6C7C">
        <w:rPr>
          <w:i/>
        </w:rPr>
        <w:t xml:space="preserve"> </w:t>
      </w:r>
      <w:r>
        <w:rPr>
          <w:i/>
        </w:rPr>
        <w:t>2).</w:t>
      </w:r>
      <w:r>
        <w:rPr>
          <w:i/>
        </w:rPr>
        <w:br/>
      </w:r>
      <w:r w:rsidRPr="00EA6C7C">
        <w:t xml:space="preserve">Dann: </w:t>
      </w:r>
      <w:r w:rsidR="00DA5630">
        <w:t>SuS</w:t>
      </w:r>
      <w:r w:rsidRPr="00EA6C7C">
        <w:t xml:space="preserve"> e</w:t>
      </w:r>
      <w:r w:rsidR="00C70FC1">
        <w:t>ntdecken das Kircheninnere mith</w:t>
      </w:r>
      <w:r w:rsidRPr="00EA6C7C">
        <w:t xml:space="preserve">ilfe des </w:t>
      </w:r>
      <w:r w:rsidRPr="00EA6C7C">
        <w:rPr>
          <w:i/>
        </w:rPr>
        <w:t>Arbeitsblattes 1.</w:t>
      </w:r>
    </w:p>
    <w:p w14:paraId="0F0DE614" w14:textId="77777777" w:rsidR="00CF366D" w:rsidRDefault="00CF366D" w:rsidP="00036937">
      <w:pPr>
        <w:pStyle w:val="Fliesstext"/>
        <w:rPr>
          <w:i/>
        </w:rPr>
      </w:pPr>
    </w:p>
    <w:p w14:paraId="09030046" w14:textId="77777777" w:rsidR="00036937" w:rsidRPr="00EA6C7C" w:rsidRDefault="00036937" w:rsidP="00036937">
      <w:pPr>
        <w:pStyle w:val="Fliesstext"/>
      </w:pPr>
      <w:r w:rsidRPr="00EA6C7C">
        <w:rPr>
          <w:b/>
        </w:rPr>
        <w:t>Fahrt nach Melchnau/Grünenberg</w:t>
      </w:r>
      <w:r>
        <w:br/>
      </w:r>
      <w:r w:rsidRPr="00EA6C7C">
        <w:t>(Zeitbedarf 15 Minuten)</w:t>
      </w:r>
    </w:p>
    <w:p w14:paraId="532E3121" w14:textId="77777777" w:rsidR="00036937" w:rsidRDefault="00036937" w:rsidP="00036937">
      <w:pPr>
        <w:pStyle w:val="Fliesstext"/>
      </w:pPr>
      <w:r w:rsidRPr="00EA6C7C">
        <w:t>Fahr</w:t>
      </w:r>
      <w:r>
        <w:t>t</w:t>
      </w:r>
      <w:r w:rsidRPr="00EA6C7C">
        <w:t xml:space="preserve"> von Wynau über Roggwil-St. Urban Richtung Altbü</w:t>
      </w:r>
      <w:r>
        <w:t>ron, dann rechts nach Melchnau.</w:t>
      </w:r>
      <w:r>
        <w:br/>
      </w:r>
      <w:r w:rsidRPr="00EA6C7C">
        <w:t>Parkieren unterhalb Kirche auf dem grossen Parkplatz.</w:t>
      </w:r>
    </w:p>
    <w:p w14:paraId="2E1FA591" w14:textId="77777777" w:rsidR="00036937" w:rsidRDefault="00036937" w:rsidP="00036937">
      <w:pPr>
        <w:pStyle w:val="Fliesstext"/>
      </w:pPr>
    </w:p>
    <w:p w14:paraId="0F1F78B5" w14:textId="77777777" w:rsidR="00036937" w:rsidRDefault="00036937" w:rsidP="00036937">
      <w:pPr>
        <w:pStyle w:val="Fliesstext"/>
      </w:pPr>
      <w:r w:rsidRPr="00036937">
        <w:rPr>
          <w:b/>
        </w:rPr>
        <w:t>Langenstein/Grünenberg</w:t>
      </w:r>
      <w:r w:rsidRPr="00036937">
        <w:br/>
      </w:r>
      <w:r w:rsidRPr="00EA6C7C">
        <w:t>(Zeitbedarf mit Marsch ca. 1,5 Stunden)</w:t>
      </w:r>
    </w:p>
    <w:p w14:paraId="456660BD" w14:textId="0D6253E3" w:rsidR="00036937" w:rsidRDefault="00036937" w:rsidP="00036937">
      <w:pPr>
        <w:pStyle w:val="Fliesstext"/>
      </w:pPr>
      <w:r w:rsidRPr="00EA6C7C">
        <w:t xml:space="preserve">Vom Parkplatz Abmarsch Richtung Burg Grünenberg (Wegweiser). Aufstieg hinter der Kirche, Bergweg. Auf dem Ruinengelände Information über Geschichte der Burg mit Hilfe von </w:t>
      </w:r>
      <w:r w:rsidR="00A06350">
        <w:rPr>
          <w:i/>
        </w:rPr>
        <w:t>Infoblatt</w:t>
      </w:r>
      <w:r w:rsidRPr="00EA6C7C">
        <w:rPr>
          <w:i/>
        </w:rPr>
        <w:t xml:space="preserve"> </w:t>
      </w:r>
      <w:r>
        <w:rPr>
          <w:i/>
        </w:rPr>
        <w:t>3</w:t>
      </w:r>
      <w:r w:rsidR="00ED57DE">
        <w:rPr>
          <w:i/>
        </w:rPr>
        <w:t>.</w:t>
      </w:r>
      <w:r>
        <w:br/>
      </w:r>
      <w:r w:rsidRPr="00EA6C7C">
        <w:t xml:space="preserve">Dann: </w:t>
      </w:r>
      <w:r w:rsidR="00DA5630">
        <w:t>SuS</w:t>
      </w:r>
      <w:r w:rsidRPr="00EA6C7C">
        <w:t xml:space="preserve"> entdecken d</w:t>
      </w:r>
      <w:r w:rsidR="008D1E0F">
        <w:t>as Gelände und die Kapelle mith</w:t>
      </w:r>
      <w:r w:rsidRPr="00EA6C7C">
        <w:t xml:space="preserve">ilfe des </w:t>
      </w:r>
      <w:r w:rsidRPr="00EA6C7C">
        <w:rPr>
          <w:i/>
        </w:rPr>
        <w:t>Arbeitsblattes 2.</w:t>
      </w:r>
      <w:r>
        <w:br/>
      </w:r>
      <w:r w:rsidRPr="00EA6C7C">
        <w:t>Rückmarsch</w:t>
      </w:r>
      <w:r>
        <w:t xml:space="preserve"> über Festi auf den Kirchplatz.</w:t>
      </w:r>
      <w:r>
        <w:br/>
      </w:r>
      <w:r w:rsidRPr="00EA6C7C">
        <w:t>(Auf Grünenberg nach Bedarf: Zwischenverpflegung)</w:t>
      </w:r>
    </w:p>
    <w:p w14:paraId="149658E2" w14:textId="66DC8A66" w:rsidR="00077590" w:rsidRDefault="00077590">
      <w:pPr>
        <w:spacing w:after="0" w:line="240" w:lineRule="auto"/>
        <w:rPr>
          <w:rFonts w:ascii="Verdana" w:hAnsi="Verdana" w:cs="Calibri"/>
          <w:color w:val="000000"/>
          <w:sz w:val="20"/>
          <w:lang w:val="de-DE"/>
        </w:rPr>
      </w:pPr>
      <w:r>
        <w:br w:type="page"/>
      </w:r>
    </w:p>
    <w:p w14:paraId="039A1A37" w14:textId="77777777" w:rsidR="00036937" w:rsidRDefault="00036937" w:rsidP="00036937">
      <w:pPr>
        <w:pStyle w:val="Fliesstext"/>
      </w:pPr>
      <w:r w:rsidRPr="00036937">
        <w:rPr>
          <w:b/>
        </w:rPr>
        <w:lastRenderedPageBreak/>
        <w:t>Fahrt nach St. Urban</w:t>
      </w:r>
      <w:r w:rsidRPr="00036937">
        <w:br/>
      </w:r>
      <w:r w:rsidRPr="00EA6C7C">
        <w:t>(Zeitbedarf 15 Minuten)</w:t>
      </w:r>
    </w:p>
    <w:p w14:paraId="49EC6481" w14:textId="04857657" w:rsidR="00036937" w:rsidRDefault="00036937" w:rsidP="00036937">
      <w:pPr>
        <w:pStyle w:val="Fliesstext"/>
      </w:pPr>
      <w:r w:rsidRPr="00036937">
        <w:t>Fahrt Richtung Langenthal, über Gjuch</w:t>
      </w:r>
      <w:r w:rsidR="008B4980">
        <w:t>,</w:t>
      </w:r>
      <w:r w:rsidRPr="00036937">
        <w:t xml:space="preserve"> dann Richtung Untersteckholz, Kleinrot.</w:t>
      </w:r>
      <w:r>
        <w:br/>
      </w:r>
      <w:r w:rsidRPr="00036937">
        <w:t xml:space="preserve">Kurzer Halt in Kleinrot. Information über das erste Kloster in Kleinrot </w:t>
      </w:r>
      <w:r w:rsidRPr="008B4980">
        <w:rPr>
          <w:i/>
        </w:rPr>
        <w:t>(</w:t>
      </w:r>
      <w:r w:rsidR="00A06350" w:rsidRPr="008B4980">
        <w:rPr>
          <w:i/>
        </w:rPr>
        <w:t>Infoblatt</w:t>
      </w:r>
      <w:r w:rsidRPr="008B4980">
        <w:rPr>
          <w:i/>
        </w:rPr>
        <w:t xml:space="preserve"> 5)</w:t>
      </w:r>
      <w:r w:rsidRPr="00036937">
        <w:t>. Von Kleinrot Fahrt Richtung St. Urban.</w:t>
      </w:r>
    </w:p>
    <w:p w14:paraId="234041A5" w14:textId="77777777" w:rsidR="00CF366D" w:rsidRDefault="00CF366D" w:rsidP="00036937">
      <w:pPr>
        <w:pStyle w:val="Fliesstext"/>
      </w:pPr>
    </w:p>
    <w:p w14:paraId="0CD88F5E" w14:textId="77777777" w:rsidR="00036937" w:rsidRDefault="00036937" w:rsidP="00036937">
      <w:pPr>
        <w:pStyle w:val="Fliesstext"/>
      </w:pPr>
      <w:r w:rsidRPr="00EA6C7C">
        <w:rPr>
          <w:b/>
        </w:rPr>
        <w:t>St. Urban</w:t>
      </w:r>
      <w:r>
        <w:br/>
      </w:r>
      <w:r w:rsidRPr="00EA6C7C">
        <w:t>(Zeitbedarf 1 Stunde)</w:t>
      </w:r>
    </w:p>
    <w:p w14:paraId="6B00CF34" w14:textId="6E588053" w:rsidR="00036937" w:rsidRDefault="00036937" w:rsidP="00036937">
      <w:pPr>
        <w:pStyle w:val="Fliesstext"/>
      </w:pPr>
      <w:r w:rsidRPr="00EA6C7C">
        <w:t>Parkieren auf dem Parkplatz.</w:t>
      </w:r>
      <w:r>
        <w:br/>
      </w:r>
      <w:r w:rsidRPr="00EA6C7C">
        <w:t xml:space="preserve">Beim Tor: Information über das Kloster </w:t>
      </w:r>
      <w:r w:rsidRPr="00EA6C7C">
        <w:rPr>
          <w:i/>
        </w:rPr>
        <w:t>(</w:t>
      </w:r>
      <w:r w:rsidR="00A06350">
        <w:rPr>
          <w:i/>
        </w:rPr>
        <w:t>Infoblatt</w:t>
      </w:r>
      <w:r w:rsidRPr="00EA6C7C">
        <w:rPr>
          <w:i/>
        </w:rPr>
        <w:t xml:space="preserve"> 4).</w:t>
      </w:r>
      <w:r>
        <w:br/>
      </w:r>
      <w:r w:rsidRPr="00EA6C7C">
        <w:t>Dann Besuch der Klosterkirche</w:t>
      </w:r>
      <w:r w:rsidR="005A6A6D">
        <w:t xml:space="preserve">, mit Hilfe des </w:t>
      </w:r>
      <w:r w:rsidR="005A6A6D" w:rsidRPr="005A6A6D">
        <w:rPr>
          <w:i/>
        </w:rPr>
        <w:t>Arbeitsblattes 3</w:t>
      </w:r>
      <w:r w:rsidR="005A6A6D">
        <w:t>.</w:t>
      </w:r>
      <w:r>
        <w:br/>
        <w:t>Abschreiten der Klosteranlage.</w:t>
      </w:r>
      <w:r>
        <w:br/>
      </w:r>
      <w:r w:rsidRPr="00EA6C7C">
        <w:t>Rückfahrt nach Langenthal.</w:t>
      </w:r>
    </w:p>
    <w:p w14:paraId="1919F7BA" w14:textId="77777777" w:rsidR="00036937" w:rsidRDefault="00036937" w:rsidP="005A6A6D">
      <w:pPr>
        <w:pStyle w:val="Fliesstext"/>
        <w:ind w:left="0"/>
      </w:pPr>
    </w:p>
    <w:p w14:paraId="1D3AFDB9" w14:textId="77777777" w:rsidR="00077590" w:rsidRDefault="00077590" w:rsidP="006D2700">
      <w:pPr>
        <w:pStyle w:val="KapitelUntertitel02"/>
        <w:rPr>
          <w:lang w:val="de-CH"/>
        </w:rPr>
        <w:sectPr w:rsidR="00077590" w:rsidSect="00E951E7">
          <w:pgSz w:w="11900" w:h="16840"/>
          <w:pgMar w:top="1418" w:right="1418" w:bottom="1134" w:left="1418" w:header="709" w:footer="709" w:gutter="0"/>
          <w:cols w:space="708"/>
          <w:docGrid w:linePitch="299"/>
        </w:sectPr>
      </w:pPr>
    </w:p>
    <w:p w14:paraId="14415B89" w14:textId="2FF2FFE7" w:rsidR="006D2700" w:rsidRDefault="00A06350" w:rsidP="006D2700">
      <w:pPr>
        <w:pStyle w:val="KapitelUntertitel02"/>
        <w:rPr>
          <w:lang w:val="de-CH"/>
        </w:rPr>
      </w:pPr>
      <w:bookmarkStart w:id="9" w:name="_Toc225747654"/>
      <w:r>
        <w:rPr>
          <w:lang w:val="de-CH"/>
        </w:rPr>
        <w:lastRenderedPageBreak/>
        <w:t>Infoblatt</w:t>
      </w:r>
      <w:r w:rsidR="006D2700">
        <w:rPr>
          <w:lang w:val="de-CH"/>
        </w:rPr>
        <w:t xml:space="preserve"> 3</w:t>
      </w:r>
      <w:r w:rsidR="00305821">
        <w:rPr>
          <w:lang w:val="de-CH"/>
        </w:rPr>
        <w:t>: Die Kirche Wynau</w:t>
      </w:r>
      <w:bookmarkEnd w:id="9"/>
    </w:p>
    <w:p w14:paraId="7430249D" w14:textId="77777777" w:rsidR="006D2700" w:rsidRPr="006D2700" w:rsidRDefault="006D2700" w:rsidP="006D2700">
      <w:pPr>
        <w:pStyle w:val="Fliesstext"/>
      </w:pPr>
      <w:r w:rsidRPr="006D2700">
        <w:t>Wynau liegt an der äussersten Nordostecke des Oberaargaus und grenzt an den Kanton Aargau. Die Gemeinde umfasst neben dem Dorf auch die Ortsteile Aegerten, Obermurgenthal und Oberwynau. In diesem nördlichen Ortsteil befindet sich die Kirche. Sie liegt landschaftlich schön am Fuss einer sanft gegen Norden geneigten Hangflanke über dem Ufer der Aare, welche über etwa vier Kilometer nördlich das Gemeindegebiet eingrenzt.</w:t>
      </w:r>
    </w:p>
    <w:p w14:paraId="75F98654" w14:textId="311E1AC0" w:rsidR="006D2700" w:rsidRPr="006D2700" w:rsidRDefault="006D2700" w:rsidP="006D2700">
      <w:pPr>
        <w:pStyle w:val="Fliesstext"/>
      </w:pPr>
      <w:r w:rsidRPr="006D2700">
        <w:t>Die Kirche Wynau dürfte eine Eigenkirche der Herren von Bechburg oder deren Vorgänger gewesen sein. Die Bechburger hatten ihren Stammsitz in der Gegend von Wolfwil</w:t>
      </w:r>
      <w:r w:rsidR="00F463F4">
        <w:t>. Auf das hohe Alter der Kirche</w:t>
      </w:r>
      <w:r w:rsidRPr="006D2700">
        <w:t xml:space="preserve"> deute</w:t>
      </w:r>
      <w:r w:rsidR="00F463F4">
        <w:t>t ihr Patrozinium: Sie war dem h</w:t>
      </w:r>
      <w:r w:rsidRPr="006D2700">
        <w:t>eiligen Mauritius, dem bevorzugten Heiligen des hochburgundischen Königshauses geweiht. In einer Urkunde aus dem Jahre 1201, in der Wynau als „Wimenowe“ erstmals archivalisch fassbar wird, werden Konrad und Rudolf von Bechburg als Vögte der Wynauer Kirche genannt.</w:t>
      </w:r>
    </w:p>
    <w:p w14:paraId="00A348EB" w14:textId="0A977F01" w:rsidR="006D2700" w:rsidRPr="006D2700" w:rsidRDefault="006D2700" w:rsidP="006D2700">
      <w:pPr>
        <w:pStyle w:val="Fliesstext"/>
      </w:pPr>
      <w:r w:rsidRPr="006D2700">
        <w:t>In die Nachfolge der Bechburger trat die jüngere Linie der Falkensteiner. Diese tauschten 1274 ihre Rechte an der Wynauer Kirche gegen die Rechte St. Urbans an der Waldkirch-Kapelle in Niederbipp. Im Laufe des 13./14.</w:t>
      </w:r>
      <w:r w:rsidR="00001019">
        <w:t xml:space="preserve"> </w:t>
      </w:r>
      <w:r w:rsidRPr="006D2700">
        <w:t>Jah</w:t>
      </w:r>
      <w:r w:rsidR="00001019">
        <w:t>rhunderts traten die Bechburger</w:t>
      </w:r>
      <w:r w:rsidRPr="006D2700">
        <w:t xml:space="preserve"> bzw. Falkensteiner auch weitere Rechte im Gebiet Wynau/Roggwil durch Verkäufe dem Kloster ab. 1324 wird die Kirche Wynau zusammen mit der Kirche Niederbipp dem übrigen Besitz des Klosters St.Urban incorporiert. In der Folge setzte St.</w:t>
      </w:r>
      <w:r w:rsidR="00001019">
        <w:t xml:space="preserve"> </w:t>
      </w:r>
      <w:r w:rsidRPr="006D2700">
        <w:t>Urban in Wynau den Pfarrer ein und besoldete diesen auch.</w:t>
      </w:r>
    </w:p>
    <w:p w14:paraId="1331115A" w14:textId="45DB3872" w:rsidR="006D2700" w:rsidRDefault="006D2700" w:rsidP="006D2700">
      <w:pPr>
        <w:pStyle w:val="Fliesstext"/>
      </w:pPr>
      <w:r w:rsidRPr="006D2700">
        <w:t>Im Laufe des 14.</w:t>
      </w:r>
      <w:r w:rsidR="00001019">
        <w:t xml:space="preserve"> </w:t>
      </w:r>
      <w:r w:rsidRPr="006D2700">
        <w:t>Jahrhunderts gab Wynau –</w:t>
      </w:r>
      <w:r w:rsidR="00001019">
        <w:t xml:space="preserve"> offenbar wegen des</w:t>
      </w:r>
      <w:r w:rsidRPr="006D2700">
        <w:t xml:space="preserve"> hohen Alter</w:t>
      </w:r>
      <w:r w:rsidR="00001019">
        <w:t>s</w:t>
      </w:r>
      <w:r w:rsidRPr="006D2700">
        <w:t xml:space="preserve"> der Kirche, aber auch wegen der Bedeutung St. Urbans dem ganzen Kirchengebiet den Namen. Es hiess fortan Dekanat </w:t>
      </w:r>
      <w:r w:rsidR="00001019">
        <w:t>Wynau und umfasste damals alle O</w:t>
      </w:r>
      <w:r w:rsidRPr="006D2700">
        <w:t>beraargauer Kirchgemeinden im Einzugsgebiet der Roth, der Oenz und der Langete. St. Urban behielt bis 1577/79 in Wynau (wie auch in Madiswil) den Kirchensatz, d.h. das Recht</w:t>
      </w:r>
      <w:r w:rsidR="00D37B0B">
        <w:t>,</w:t>
      </w:r>
      <w:r w:rsidRPr="006D2700">
        <w:t xml:space="preserve"> die Wynauer Kirchengüter zu nut</w:t>
      </w:r>
      <w:r w:rsidR="00D37B0B">
        <w:t>zen und den Pfarrer einzusetzen – allerdings musste L</w:t>
      </w:r>
      <w:r w:rsidRPr="006D2700">
        <w:t>etzteres seit der Reformation auf den Vorschlag von Bern geschehen.</w:t>
      </w:r>
    </w:p>
    <w:p w14:paraId="5C736317" w14:textId="77777777" w:rsidR="006D2700" w:rsidRDefault="006D2700" w:rsidP="006D2700">
      <w:pPr>
        <w:pStyle w:val="Fliesstext"/>
        <w:rPr>
          <w:b/>
        </w:rPr>
      </w:pPr>
    </w:p>
    <w:p w14:paraId="03621E6C" w14:textId="77777777" w:rsidR="00E258FA" w:rsidRDefault="00E258FA" w:rsidP="006D2700">
      <w:pPr>
        <w:pStyle w:val="KapitelUntertitel02"/>
        <w:rPr>
          <w:lang w:val="de-CH"/>
        </w:rPr>
        <w:sectPr w:rsidR="00E258FA" w:rsidSect="00E951E7">
          <w:pgSz w:w="11900" w:h="16840"/>
          <w:pgMar w:top="1418" w:right="1418" w:bottom="1134" w:left="1418" w:header="709" w:footer="709" w:gutter="0"/>
          <w:cols w:space="708"/>
          <w:docGrid w:linePitch="299"/>
        </w:sectPr>
      </w:pPr>
    </w:p>
    <w:p w14:paraId="51AD53F1" w14:textId="546FD287" w:rsidR="006D2700" w:rsidRDefault="00A06350" w:rsidP="006D2700">
      <w:pPr>
        <w:pStyle w:val="KapitelUntertitel02"/>
        <w:rPr>
          <w:lang w:val="de-CH"/>
        </w:rPr>
      </w:pPr>
      <w:bookmarkStart w:id="10" w:name="_Toc225747655"/>
      <w:r>
        <w:rPr>
          <w:lang w:val="de-CH"/>
        </w:rPr>
        <w:lastRenderedPageBreak/>
        <w:t>Infoblatt</w:t>
      </w:r>
      <w:r w:rsidR="006D2700" w:rsidRPr="001B13CC">
        <w:rPr>
          <w:lang w:val="de-CH"/>
        </w:rPr>
        <w:t xml:space="preserve"> 4</w:t>
      </w:r>
      <w:r w:rsidR="00354FAA">
        <w:rPr>
          <w:lang w:val="de-CH"/>
        </w:rPr>
        <w:t>: Burgruine Grünenberg</w:t>
      </w:r>
      <w:bookmarkEnd w:id="10"/>
      <w:r w:rsidR="00354FAA">
        <w:rPr>
          <w:lang w:val="de-CH"/>
        </w:rPr>
        <w:br/>
      </w:r>
    </w:p>
    <w:tbl>
      <w:tblPr>
        <w:tblStyle w:val="Tabellenraster"/>
        <w:tblW w:w="8867" w:type="dxa"/>
        <w:tblInd w:w="284" w:type="dxa"/>
        <w:tblLayout w:type="fixed"/>
        <w:tblLook w:val="04A0" w:firstRow="1" w:lastRow="0" w:firstColumn="1" w:lastColumn="0" w:noHBand="0" w:noVBand="1"/>
      </w:tblPr>
      <w:tblGrid>
        <w:gridCol w:w="3583"/>
        <w:gridCol w:w="5284"/>
      </w:tblGrid>
      <w:tr w:rsidR="006D2700" w14:paraId="5D87D5D7" w14:textId="77777777" w:rsidTr="006D2700">
        <w:trPr>
          <w:trHeight w:val="3618"/>
        </w:trPr>
        <w:tc>
          <w:tcPr>
            <w:tcW w:w="3583" w:type="dxa"/>
            <w:tcBorders>
              <w:top w:val="nil"/>
              <w:left w:val="nil"/>
              <w:bottom w:val="nil"/>
              <w:right w:val="nil"/>
            </w:tcBorders>
          </w:tcPr>
          <w:p w14:paraId="017A19F9" w14:textId="0115C800" w:rsidR="006D2700" w:rsidRPr="006D2700" w:rsidRDefault="006D2700" w:rsidP="0076292C">
            <w:pPr>
              <w:pStyle w:val="Funotentext"/>
              <w:rPr>
                <w:rStyle w:val="Funotenzeichen"/>
                <w:lang w:val="de-CH"/>
              </w:rPr>
            </w:pPr>
            <w:r w:rsidRPr="006D2700">
              <w:rPr>
                <w:lang w:val="de-CH"/>
              </w:rPr>
              <w:t>Idealrekonstruktion der Burg Grünenberg, Vogelschau von Nordosten, um 1450</w:t>
            </w:r>
          </w:p>
        </w:tc>
        <w:tc>
          <w:tcPr>
            <w:tcW w:w="5284" w:type="dxa"/>
            <w:tcBorders>
              <w:top w:val="nil"/>
              <w:left w:val="nil"/>
              <w:bottom w:val="nil"/>
              <w:right w:val="nil"/>
            </w:tcBorders>
          </w:tcPr>
          <w:p w14:paraId="44431BA1" w14:textId="77777777" w:rsidR="006D2700" w:rsidRDefault="006D2700" w:rsidP="0076292C">
            <w:pPr>
              <w:pStyle w:val="Fliesstext"/>
              <w:ind w:left="0"/>
            </w:pPr>
            <w:r>
              <w:rPr>
                <w:rFonts w:ascii="Calibri" w:hAnsi="Calibri"/>
                <w:noProof/>
                <w:sz w:val="24"/>
                <w:lang w:eastAsia="de-DE"/>
              </w:rPr>
              <w:drawing>
                <wp:inline distT="0" distB="0" distL="0" distR="0" wp14:anchorId="47E4DF52" wp14:editId="32581B3D">
                  <wp:extent cx="2857500" cy="3009900"/>
                  <wp:effectExtent l="0" t="0" r="0" b="0"/>
                  <wp:docPr id="18" name="Picture 18" descr="http://www.gruenenberg.ch/gruenenbergt3/uploads/pics/idealrekonstruk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ruenenberg.ch/gruenenbergt3/uploads/pics/idealrekonstruktion.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2857500" cy="3009900"/>
                          </a:xfrm>
                          <a:prstGeom prst="rect">
                            <a:avLst/>
                          </a:prstGeom>
                          <a:noFill/>
                          <a:ln>
                            <a:noFill/>
                          </a:ln>
                        </pic:spPr>
                      </pic:pic>
                    </a:graphicData>
                  </a:graphic>
                </wp:inline>
              </w:drawing>
            </w:r>
          </w:p>
        </w:tc>
      </w:tr>
    </w:tbl>
    <w:p w14:paraId="1E38E5ED" w14:textId="0F749A51" w:rsidR="00665C90" w:rsidRDefault="006D2700" w:rsidP="00E258FA">
      <w:pPr>
        <w:pStyle w:val="Fliesstext"/>
      </w:pPr>
      <w:r w:rsidRPr="006D2700">
        <w:t>Der Melchnauer Schlossbe</w:t>
      </w:r>
      <w:r w:rsidR="0015725C">
        <w:t xml:space="preserve">rg erhebt sich dicht hinter der </w:t>
      </w:r>
      <w:r w:rsidRPr="006D2700">
        <w:t>Kirche und umfasst mi</w:t>
      </w:r>
      <w:r w:rsidR="0015725C">
        <w:t xml:space="preserve">t den Überresten von Grünenberg </w:t>
      </w:r>
      <w:r w:rsidRPr="006D2700">
        <w:t>und Langenstein einen</w:t>
      </w:r>
      <w:r w:rsidR="0015725C">
        <w:t xml:space="preserve"> ausgedehnten Burgenkomplex auf </w:t>
      </w:r>
      <w:r w:rsidR="008A5C92">
        <w:t>engstem Raum –</w:t>
      </w:r>
      <w:r w:rsidRPr="006D2700">
        <w:t xml:space="preserve"> Brennpunkt</w:t>
      </w:r>
      <w:r w:rsidR="0015725C">
        <w:t xml:space="preserve"> des mittelalterlichen Adels im </w:t>
      </w:r>
      <w:r w:rsidRPr="006D2700">
        <w:t>Oberaargau. Das Freiherrengeschlech</w:t>
      </w:r>
      <w:r w:rsidR="0015725C">
        <w:t xml:space="preserve">t der Langensteiner </w:t>
      </w:r>
      <w:r w:rsidRPr="006D2700">
        <w:t>gründete mit Verwandte</w:t>
      </w:r>
      <w:r w:rsidR="0015725C">
        <w:t xml:space="preserve">n 1194 das Zisterzienserkloster </w:t>
      </w:r>
      <w:r w:rsidRPr="006D2700">
        <w:t>St. Urban LU. Wenig spä</w:t>
      </w:r>
      <w:r w:rsidR="0015725C">
        <w:t xml:space="preserve">ter starb die Familie aus. Ihre </w:t>
      </w:r>
      <w:r w:rsidRPr="006D2700">
        <w:t>Haupterben, die Grünenber</w:t>
      </w:r>
      <w:r w:rsidR="0015725C">
        <w:t xml:space="preserve">ger, prägten im Spätmittelalter </w:t>
      </w:r>
      <w:r w:rsidRPr="006D2700">
        <w:t xml:space="preserve">die Geschichte der </w:t>
      </w:r>
      <w:r w:rsidR="0015725C">
        <w:t xml:space="preserve">ganzen Gegend. Über 80 Personen </w:t>
      </w:r>
      <w:r w:rsidRPr="006D2700">
        <w:t>aus dieser weit verzweig</w:t>
      </w:r>
      <w:r w:rsidR="0015725C">
        <w:t xml:space="preserve">ten Adelsfamilie sind uns heute </w:t>
      </w:r>
      <w:r w:rsidRPr="006D2700">
        <w:t>bekannt. Die Stammbur</w:t>
      </w:r>
      <w:r w:rsidR="0015725C">
        <w:t xml:space="preserve">gen verfielen nach dem Übergang </w:t>
      </w:r>
      <w:r w:rsidRPr="006D2700">
        <w:t>an Bern allmählich.</w:t>
      </w:r>
    </w:p>
    <w:p w14:paraId="07D9649B" w14:textId="77777777" w:rsidR="006D2700" w:rsidRDefault="006D2700" w:rsidP="006D2700">
      <w:pPr>
        <w:pStyle w:val="KapitelUntertitel03"/>
      </w:pPr>
      <w:r w:rsidRPr="00474BD8">
        <w:t>Grünenberg</w:t>
      </w:r>
    </w:p>
    <w:p w14:paraId="39F547EE" w14:textId="2D175C4D" w:rsidR="006D2700" w:rsidRDefault="006D2700" w:rsidP="006D2700">
      <w:pPr>
        <w:pStyle w:val="Fliesstext"/>
      </w:pPr>
      <w:r w:rsidRPr="006D2700">
        <w:t>Wie eine Doppelburg wirk</w:t>
      </w:r>
      <w:r w:rsidR="0015725C">
        <w:t xml:space="preserve">t die Anlage von Grünenberg mit </w:t>
      </w:r>
      <w:r w:rsidRPr="006D2700">
        <w:t>ihren beiden mächtigen</w:t>
      </w:r>
      <w:r w:rsidR="0015725C">
        <w:t xml:space="preserve"> Palasgebäuden. 1949 wurden die </w:t>
      </w:r>
      <w:r w:rsidRPr="006D2700">
        <w:t>Grundmauern der Burgkapel</w:t>
      </w:r>
      <w:r w:rsidR="0015725C">
        <w:t xml:space="preserve">le wiederentdeckt. Den heute </w:t>
      </w:r>
      <w:r w:rsidRPr="006D2700">
        <w:t>bedeutendsten Teil der Rui</w:t>
      </w:r>
      <w:r w:rsidR="0015725C">
        <w:t xml:space="preserve">nen bildet der um 1275 verlegte </w:t>
      </w:r>
      <w:r w:rsidRPr="006D2700">
        <w:t xml:space="preserve">einzigartige Fussboden aus </w:t>
      </w:r>
      <w:r w:rsidR="0015725C">
        <w:t xml:space="preserve">reliefierten Tonplatten, welche </w:t>
      </w:r>
      <w:r w:rsidRPr="006D2700">
        <w:t>von den Mönchen in St. Urban gefertigt wurden.</w:t>
      </w:r>
      <w:r w:rsidRPr="006D2700">
        <w:br/>
        <w:t>In den Jahren 1992 –</w:t>
      </w:r>
      <w:r w:rsidR="0015725C">
        <w:t xml:space="preserve">1998 wurde die Ruine Grünenberg </w:t>
      </w:r>
      <w:r w:rsidRPr="006D2700">
        <w:t>durch den Archäolo</w:t>
      </w:r>
      <w:r w:rsidR="0015725C">
        <w:t xml:space="preserve">gischen Dienst des Kantons Bern </w:t>
      </w:r>
      <w:r w:rsidRPr="006D2700">
        <w:t>und durch die Stiftung Bu</w:t>
      </w:r>
      <w:r w:rsidR="0015725C">
        <w:t xml:space="preserve">rgruine Grünenberg saniert. Die </w:t>
      </w:r>
      <w:r w:rsidR="009319D0">
        <w:t>Arbeiten wurden vom</w:t>
      </w:r>
      <w:r w:rsidRPr="006D2700">
        <w:t xml:space="preserve"> Bu</w:t>
      </w:r>
      <w:r w:rsidR="0015725C">
        <w:t xml:space="preserve">nd und kantonalem Lotteriefonds </w:t>
      </w:r>
      <w:r w:rsidRPr="006D2700">
        <w:t>unterstützt. Die Ruine steht unter</w:t>
      </w:r>
      <w:r w:rsidR="0015725C">
        <w:t xml:space="preserve"> dem Schutz der Schweizerischen </w:t>
      </w:r>
      <w:r w:rsidRPr="006D2700">
        <w:t>Eidgenossenschaft und des Kantons Bern.</w:t>
      </w:r>
    </w:p>
    <w:tbl>
      <w:tblPr>
        <w:tblStyle w:val="Tabellenraster"/>
        <w:tblW w:w="8867" w:type="dxa"/>
        <w:tblInd w:w="284" w:type="dxa"/>
        <w:tblLayout w:type="fixed"/>
        <w:tblLook w:val="04A0" w:firstRow="1" w:lastRow="0" w:firstColumn="1" w:lastColumn="0" w:noHBand="0" w:noVBand="1"/>
      </w:tblPr>
      <w:tblGrid>
        <w:gridCol w:w="3583"/>
        <w:gridCol w:w="5284"/>
      </w:tblGrid>
      <w:tr w:rsidR="006D2700" w14:paraId="46793D27" w14:textId="77777777" w:rsidTr="0076292C">
        <w:trPr>
          <w:trHeight w:val="3618"/>
        </w:trPr>
        <w:tc>
          <w:tcPr>
            <w:tcW w:w="3583" w:type="dxa"/>
            <w:tcBorders>
              <w:top w:val="nil"/>
              <w:left w:val="nil"/>
              <w:bottom w:val="nil"/>
              <w:right w:val="nil"/>
            </w:tcBorders>
          </w:tcPr>
          <w:p w14:paraId="11D54317" w14:textId="77777777" w:rsidR="006D2700" w:rsidRPr="006D2700" w:rsidRDefault="006D2700" w:rsidP="0076292C">
            <w:pPr>
              <w:pStyle w:val="Funotentext"/>
              <w:rPr>
                <w:rStyle w:val="Funotenzeichen"/>
                <w:lang w:val="de-CH"/>
              </w:rPr>
            </w:pPr>
            <w:r w:rsidRPr="006D2700">
              <w:rPr>
                <w:lang w:val="de-CH"/>
              </w:rPr>
              <w:lastRenderedPageBreak/>
              <w:t>Südliche Ringmauer mit Schutzbau über Kapelle</w:t>
            </w:r>
          </w:p>
        </w:tc>
        <w:tc>
          <w:tcPr>
            <w:tcW w:w="5284" w:type="dxa"/>
            <w:tcBorders>
              <w:top w:val="nil"/>
              <w:left w:val="nil"/>
              <w:bottom w:val="nil"/>
              <w:right w:val="nil"/>
            </w:tcBorders>
          </w:tcPr>
          <w:p w14:paraId="3D7B83BA" w14:textId="77777777" w:rsidR="006D2700" w:rsidRDefault="006D2700" w:rsidP="0076292C">
            <w:pPr>
              <w:pStyle w:val="Fliesstext"/>
              <w:ind w:left="0"/>
            </w:pPr>
            <w:r>
              <w:rPr>
                <w:rFonts w:ascii="Calibri" w:hAnsi="Calibri"/>
                <w:noProof/>
                <w:sz w:val="24"/>
                <w:lang w:eastAsia="de-DE"/>
              </w:rPr>
              <w:drawing>
                <wp:inline distT="0" distB="0" distL="0" distR="0" wp14:anchorId="7919D3D1" wp14:editId="6EDFDEE7">
                  <wp:extent cx="2863215" cy="2503805"/>
                  <wp:effectExtent l="0" t="0" r="0" b="0"/>
                  <wp:docPr id="21" name="Picture 21" descr="http://www.gruenenberg.ch/gruenenbergt3/uploads/pics/Ringmauer-Su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ruenenberg.ch/gruenenbergt3/uploads/pics/Ringmauer-Sued.jp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2863215" cy="2503805"/>
                          </a:xfrm>
                          <a:prstGeom prst="rect">
                            <a:avLst/>
                          </a:prstGeom>
                          <a:noFill/>
                          <a:ln>
                            <a:noFill/>
                          </a:ln>
                        </pic:spPr>
                      </pic:pic>
                    </a:graphicData>
                  </a:graphic>
                </wp:inline>
              </w:drawing>
            </w:r>
          </w:p>
        </w:tc>
      </w:tr>
    </w:tbl>
    <w:p w14:paraId="342BDF0E" w14:textId="77777777" w:rsidR="006D2700" w:rsidRDefault="006D2700" w:rsidP="006D2700">
      <w:pPr>
        <w:pStyle w:val="Fliesstext"/>
      </w:pPr>
    </w:p>
    <w:tbl>
      <w:tblPr>
        <w:tblW w:w="8930" w:type="dxa"/>
        <w:tblInd w:w="250" w:type="dxa"/>
        <w:tblLayout w:type="fixed"/>
        <w:tblLook w:val="04A0" w:firstRow="1" w:lastRow="0" w:firstColumn="1" w:lastColumn="0" w:noHBand="0" w:noVBand="1"/>
      </w:tblPr>
      <w:tblGrid>
        <w:gridCol w:w="1418"/>
        <w:gridCol w:w="7512"/>
      </w:tblGrid>
      <w:tr w:rsidR="006D2700" w:rsidRPr="00E12B07" w14:paraId="6AE0FD96" w14:textId="77777777" w:rsidTr="00694FF5">
        <w:trPr>
          <w:trHeight w:val="697"/>
        </w:trPr>
        <w:tc>
          <w:tcPr>
            <w:tcW w:w="1418" w:type="dxa"/>
          </w:tcPr>
          <w:p w14:paraId="1218E66B" w14:textId="77777777" w:rsidR="006D2700" w:rsidRPr="00E76D21" w:rsidRDefault="006D2700" w:rsidP="0076292C">
            <w:pPr>
              <w:pStyle w:val="TabelleAufzhlung"/>
              <w:rPr>
                <w:lang w:val="de-CH" w:eastAsia="en-GB"/>
              </w:rPr>
            </w:pPr>
            <w:r w:rsidRPr="006D2700">
              <w:t>1194</w:t>
            </w:r>
          </w:p>
        </w:tc>
        <w:tc>
          <w:tcPr>
            <w:tcW w:w="7512" w:type="dxa"/>
          </w:tcPr>
          <w:p w14:paraId="604C518A" w14:textId="77777777" w:rsidR="006D2700" w:rsidRPr="001D7D1D" w:rsidRDefault="00083377" w:rsidP="0076292C">
            <w:pPr>
              <w:pStyle w:val="TabelleFliesstext"/>
            </w:pPr>
            <w:r w:rsidRPr="00083377">
              <w:t>Gründung des Zisterzienserklosters St. Urban durch die Freiherren von Langenstein</w:t>
            </w:r>
          </w:p>
        </w:tc>
      </w:tr>
      <w:tr w:rsidR="006D2700" w:rsidRPr="00E12B07" w14:paraId="3C7A73A7" w14:textId="77777777" w:rsidTr="00694FF5">
        <w:trPr>
          <w:trHeight w:val="20"/>
        </w:trPr>
        <w:tc>
          <w:tcPr>
            <w:tcW w:w="1418" w:type="dxa"/>
          </w:tcPr>
          <w:p w14:paraId="546D5741" w14:textId="77777777" w:rsidR="006D2700" w:rsidRPr="00E76D21" w:rsidRDefault="00083377" w:rsidP="0076292C">
            <w:pPr>
              <w:pStyle w:val="TabelleAufzhlung"/>
              <w:rPr>
                <w:lang w:val="de-CH" w:eastAsia="en-GB"/>
              </w:rPr>
            </w:pPr>
            <w:r w:rsidRPr="00083377">
              <w:t>13. Jh.</w:t>
            </w:r>
          </w:p>
        </w:tc>
        <w:tc>
          <w:tcPr>
            <w:tcW w:w="7512" w:type="dxa"/>
          </w:tcPr>
          <w:p w14:paraId="01B94AE2" w14:textId="77777777" w:rsidR="006D2700" w:rsidRPr="00E14BBC" w:rsidRDefault="00083377" w:rsidP="0076292C">
            <w:pPr>
              <w:pStyle w:val="TabelleFliesstext"/>
              <w:rPr>
                <w:lang w:val="de-CH"/>
              </w:rPr>
            </w:pPr>
            <w:r w:rsidRPr="00083377">
              <w:rPr>
                <w:lang w:val="de-CH"/>
              </w:rPr>
              <w:t>Gute Beziehungen der Grünenberger zu Bern sowie zu den Grafen von Kyburg und Savoyen</w:t>
            </w:r>
          </w:p>
        </w:tc>
      </w:tr>
      <w:tr w:rsidR="006D2700" w:rsidRPr="00E14BBC" w14:paraId="6897E5FD" w14:textId="77777777" w:rsidTr="00694FF5">
        <w:trPr>
          <w:trHeight w:val="871"/>
        </w:trPr>
        <w:tc>
          <w:tcPr>
            <w:tcW w:w="1418" w:type="dxa"/>
          </w:tcPr>
          <w:p w14:paraId="40B3A650" w14:textId="77777777" w:rsidR="006D2700" w:rsidRPr="00E76D21" w:rsidRDefault="00083377" w:rsidP="0076292C">
            <w:pPr>
              <w:pStyle w:val="TabelleAufzhlung"/>
            </w:pPr>
            <w:r w:rsidRPr="00083377">
              <w:t>nach 1270</w:t>
            </w:r>
          </w:p>
        </w:tc>
        <w:tc>
          <w:tcPr>
            <w:tcW w:w="7512" w:type="dxa"/>
          </w:tcPr>
          <w:p w14:paraId="470010F8" w14:textId="7500D646" w:rsidR="006D2700" w:rsidRPr="00083377" w:rsidRDefault="009D7850" w:rsidP="0076292C">
            <w:pPr>
              <w:pStyle w:val="TabelleFliesstext"/>
              <w:rPr>
                <w:lang w:val="de-CH" w:eastAsia="de-DE"/>
              </w:rPr>
            </w:pPr>
            <w:r>
              <w:t>D</w:t>
            </w:r>
            <w:r w:rsidR="00083377" w:rsidRPr="00083377">
              <w:t xml:space="preserve">ie Herrschaft Binzen bei Lörrach (D) kommt durch Heirat an Grünenberg; ein Familienzweig lebt bis ins 15. Jh. </w:t>
            </w:r>
            <w:r w:rsidRPr="00083377">
              <w:t>D</w:t>
            </w:r>
            <w:r w:rsidR="00083377" w:rsidRPr="00083377">
              <w:t>ort</w:t>
            </w:r>
            <w:r>
              <w:t>.</w:t>
            </w:r>
          </w:p>
        </w:tc>
      </w:tr>
      <w:tr w:rsidR="006D2700" w:rsidRPr="00E12B07" w14:paraId="7B8B9822" w14:textId="77777777" w:rsidTr="00694FF5">
        <w:trPr>
          <w:trHeight w:val="20"/>
        </w:trPr>
        <w:tc>
          <w:tcPr>
            <w:tcW w:w="1418" w:type="dxa"/>
          </w:tcPr>
          <w:p w14:paraId="265F0A55" w14:textId="77777777" w:rsidR="006D2700" w:rsidRPr="00E76D21" w:rsidRDefault="00083377" w:rsidP="0076292C">
            <w:pPr>
              <w:pStyle w:val="TabelleAufzhlung"/>
              <w:rPr>
                <w:lang w:eastAsia="en-GB"/>
              </w:rPr>
            </w:pPr>
            <w:r w:rsidRPr="00083377">
              <w:rPr>
                <w:lang w:eastAsia="en-GB"/>
              </w:rPr>
              <w:t>um 1275</w:t>
            </w:r>
          </w:p>
        </w:tc>
        <w:tc>
          <w:tcPr>
            <w:tcW w:w="7512" w:type="dxa"/>
          </w:tcPr>
          <w:p w14:paraId="271C162E" w14:textId="77777777" w:rsidR="006D2700" w:rsidRDefault="00083377" w:rsidP="0076292C">
            <w:pPr>
              <w:pStyle w:val="TabelleFliesstext"/>
              <w:rPr>
                <w:noProof/>
                <w:lang w:val="de-CH" w:eastAsia="en-GB"/>
              </w:rPr>
            </w:pPr>
            <w:r w:rsidRPr="00083377">
              <w:rPr>
                <w:lang w:val="de-CH"/>
              </w:rPr>
              <w:t>Anlage des bedeutenden Fliesenbodens in der Burgkapelle</w:t>
            </w:r>
          </w:p>
        </w:tc>
      </w:tr>
      <w:tr w:rsidR="00083377" w:rsidRPr="00E12B07" w14:paraId="2C8CCFD0" w14:textId="77777777" w:rsidTr="00694FF5">
        <w:trPr>
          <w:trHeight w:val="20"/>
        </w:trPr>
        <w:tc>
          <w:tcPr>
            <w:tcW w:w="1418" w:type="dxa"/>
          </w:tcPr>
          <w:p w14:paraId="35583DBF" w14:textId="77777777" w:rsidR="00083377" w:rsidRPr="00083377" w:rsidRDefault="00083377" w:rsidP="0076292C">
            <w:pPr>
              <w:pStyle w:val="TabelleAufzhlung"/>
              <w:rPr>
                <w:lang w:eastAsia="en-GB"/>
              </w:rPr>
            </w:pPr>
            <w:r w:rsidRPr="00083377">
              <w:rPr>
                <w:lang w:eastAsia="en-GB"/>
              </w:rPr>
              <w:t>1308</w:t>
            </w:r>
          </w:p>
        </w:tc>
        <w:tc>
          <w:tcPr>
            <w:tcW w:w="7512" w:type="dxa"/>
          </w:tcPr>
          <w:p w14:paraId="1545A9B9" w14:textId="3C293ABC" w:rsidR="00083377" w:rsidRPr="00083377" w:rsidRDefault="00083377" w:rsidP="0076292C">
            <w:pPr>
              <w:pStyle w:val="TabelleFliesstext"/>
              <w:rPr>
                <w:lang w:val="de-CH"/>
              </w:rPr>
            </w:pPr>
            <w:r w:rsidRPr="00083377">
              <w:rPr>
                <w:lang w:val="de-CH"/>
              </w:rPr>
              <w:t>Ermordung König Albrechts I. von Habsburg; fünf Grünenberger treten in der Folge davon für zehn Jahre in österreichische Dienste</w:t>
            </w:r>
            <w:r w:rsidR="009D7850">
              <w:rPr>
                <w:lang w:val="de-CH"/>
              </w:rPr>
              <w:t>.</w:t>
            </w:r>
          </w:p>
        </w:tc>
      </w:tr>
      <w:tr w:rsidR="00083377" w:rsidRPr="00E12B07" w14:paraId="6D8736F2" w14:textId="77777777" w:rsidTr="00694FF5">
        <w:trPr>
          <w:trHeight w:val="20"/>
        </w:trPr>
        <w:tc>
          <w:tcPr>
            <w:tcW w:w="1418" w:type="dxa"/>
          </w:tcPr>
          <w:p w14:paraId="310D1B7B" w14:textId="77777777" w:rsidR="00083377" w:rsidRPr="00083377" w:rsidRDefault="00083377" w:rsidP="0076292C">
            <w:pPr>
              <w:pStyle w:val="TabelleAufzhlung"/>
              <w:rPr>
                <w:lang w:eastAsia="en-GB"/>
              </w:rPr>
            </w:pPr>
            <w:r w:rsidRPr="00083377">
              <w:rPr>
                <w:lang w:eastAsia="en-GB"/>
              </w:rPr>
              <w:t>14. Jh.</w:t>
            </w:r>
          </w:p>
        </w:tc>
        <w:tc>
          <w:tcPr>
            <w:tcW w:w="7512" w:type="dxa"/>
          </w:tcPr>
          <w:p w14:paraId="5EE40B02" w14:textId="112B2603" w:rsidR="00083377" w:rsidRPr="00083377" w:rsidRDefault="00083377" w:rsidP="0076292C">
            <w:pPr>
              <w:pStyle w:val="TabelleFliesstext"/>
              <w:rPr>
                <w:lang w:val="de-CH"/>
              </w:rPr>
            </w:pPr>
            <w:r w:rsidRPr="00083377">
              <w:rPr>
                <w:lang w:val="de-CH"/>
              </w:rPr>
              <w:t>Blütezeit: etliche Grünenberger kommen dank habsburgischer Unterstützung zu angesehenen Ämtern; sie erhalten Herrschaften im Berner Oberland, im Luzernischen, im Elsass und am Zürichsee</w:t>
            </w:r>
            <w:r w:rsidR="00FD2347">
              <w:rPr>
                <w:lang w:val="de-CH"/>
              </w:rPr>
              <w:t>.</w:t>
            </w:r>
          </w:p>
        </w:tc>
      </w:tr>
      <w:tr w:rsidR="00083377" w:rsidRPr="00E12B07" w14:paraId="4EDBAE4A" w14:textId="77777777" w:rsidTr="00694FF5">
        <w:trPr>
          <w:trHeight w:val="20"/>
        </w:trPr>
        <w:tc>
          <w:tcPr>
            <w:tcW w:w="1418" w:type="dxa"/>
          </w:tcPr>
          <w:p w14:paraId="7753DF57" w14:textId="77777777" w:rsidR="00083377" w:rsidRPr="00083377" w:rsidRDefault="00083377" w:rsidP="0076292C">
            <w:pPr>
              <w:pStyle w:val="TabelleAufzhlung"/>
              <w:rPr>
                <w:lang w:eastAsia="en-GB"/>
              </w:rPr>
            </w:pPr>
            <w:r w:rsidRPr="00083377">
              <w:rPr>
                <w:lang w:eastAsia="en-GB"/>
              </w:rPr>
              <w:t>1375</w:t>
            </w:r>
          </w:p>
        </w:tc>
        <w:tc>
          <w:tcPr>
            <w:tcW w:w="7512" w:type="dxa"/>
          </w:tcPr>
          <w:p w14:paraId="67AC0F81" w14:textId="14BF0927" w:rsidR="00083377" w:rsidRPr="00083377" w:rsidRDefault="00083377" w:rsidP="0076292C">
            <w:pPr>
              <w:pStyle w:val="TabelleFliesstext"/>
              <w:rPr>
                <w:lang w:val="de-CH"/>
              </w:rPr>
            </w:pPr>
            <w:r w:rsidRPr="00083377">
              <w:rPr>
                <w:lang w:val="de-CH"/>
              </w:rPr>
              <w:t>Einfall der Gugler; Grünenberger führen den ersten Widerstand an</w:t>
            </w:r>
            <w:r w:rsidR="009D7850">
              <w:rPr>
                <w:lang w:val="de-CH"/>
              </w:rPr>
              <w:t>.</w:t>
            </w:r>
          </w:p>
        </w:tc>
      </w:tr>
      <w:tr w:rsidR="00083377" w:rsidRPr="00E12B07" w14:paraId="583CA62E" w14:textId="77777777" w:rsidTr="00694FF5">
        <w:trPr>
          <w:trHeight w:val="20"/>
        </w:trPr>
        <w:tc>
          <w:tcPr>
            <w:tcW w:w="1418" w:type="dxa"/>
          </w:tcPr>
          <w:p w14:paraId="5CBA3256" w14:textId="179435C8" w:rsidR="00083377" w:rsidRPr="00083377" w:rsidRDefault="00FD2347" w:rsidP="0076292C">
            <w:pPr>
              <w:pStyle w:val="TabelleAufzhlung"/>
              <w:rPr>
                <w:lang w:eastAsia="en-GB"/>
              </w:rPr>
            </w:pPr>
            <w:r>
              <w:rPr>
                <w:lang w:eastAsia="en-GB"/>
              </w:rPr>
              <w:t>1383–</w:t>
            </w:r>
            <w:r w:rsidR="00083377" w:rsidRPr="00083377">
              <w:rPr>
                <w:lang w:eastAsia="en-GB"/>
              </w:rPr>
              <w:t>84</w:t>
            </w:r>
          </w:p>
        </w:tc>
        <w:tc>
          <w:tcPr>
            <w:tcW w:w="7512" w:type="dxa"/>
          </w:tcPr>
          <w:p w14:paraId="6E29E4D5" w14:textId="3F5E04FA" w:rsidR="00083377" w:rsidRPr="00083377" w:rsidRDefault="00083377" w:rsidP="0076292C">
            <w:pPr>
              <w:pStyle w:val="TabelleFliesstext"/>
              <w:rPr>
                <w:lang w:val="de-CH"/>
              </w:rPr>
            </w:pPr>
            <w:r w:rsidRPr="00083377">
              <w:rPr>
                <w:lang w:val="de-CH"/>
              </w:rPr>
              <w:t>"Burgdorfer Krieg": Berner und Solothurner Truppen behändigen Grünenberg, Bern gibt es gegen Vertrag zurück</w:t>
            </w:r>
            <w:r w:rsidR="00FD2347">
              <w:rPr>
                <w:lang w:val="de-CH"/>
              </w:rPr>
              <w:t>.</w:t>
            </w:r>
          </w:p>
        </w:tc>
      </w:tr>
      <w:tr w:rsidR="00083377" w:rsidRPr="00E12B07" w14:paraId="0ACA2CC7" w14:textId="77777777" w:rsidTr="00694FF5">
        <w:trPr>
          <w:trHeight w:val="20"/>
        </w:trPr>
        <w:tc>
          <w:tcPr>
            <w:tcW w:w="1418" w:type="dxa"/>
          </w:tcPr>
          <w:p w14:paraId="29C014A5" w14:textId="77777777" w:rsidR="00083377" w:rsidRPr="00083377" w:rsidRDefault="00083377" w:rsidP="0076292C">
            <w:pPr>
              <w:pStyle w:val="TabelleAufzhlung"/>
              <w:rPr>
                <w:lang w:eastAsia="en-GB"/>
              </w:rPr>
            </w:pPr>
            <w:r w:rsidRPr="00083377">
              <w:rPr>
                <w:lang w:eastAsia="en-GB"/>
              </w:rPr>
              <w:t>1432</w:t>
            </w:r>
          </w:p>
        </w:tc>
        <w:tc>
          <w:tcPr>
            <w:tcW w:w="7512" w:type="dxa"/>
          </w:tcPr>
          <w:p w14:paraId="48E4C0ED" w14:textId="77777777" w:rsidR="00083377" w:rsidRPr="00083377" w:rsidRDefault="00083377" w:rsidP="0076292C">
            <w:pPr>
              <w:pStyle w:val="TabelleFliesstext"/>
              <w:rPr>
                <w:lang w:val="de-CH"/>
              </w:rPr>
            </w:pPr>
            <w:r w:rsidRPr="00083377">
              <w:rPr>
                <w:lang w:val="de-CH"/>
              </w:rPr>
              <w:t>Verkauf der Herrschaft Aarwangen an Bern; Wegzug des letzten Grünenberger Ritters Wilhelm nach Rheinfelden</w:t>
            </w:r>
          </w:p>
        </w:tc>
      </w:tr>
      <w:tr w:rsidR="00083377" w:rsidRPr="00E12B07" w14:paraId="6D59596F" w14:textId="77777777" w:rsidTr="00694FF5">
        <w:trPr>
          <w:trHeight w:val="20"/>
        </w:trPr>
        <w:tc>
          <w:tcPr>
            <w:tcW w:w="1418" w:type="dxa"/>
          </w:tcPr>
          <w:p w14:paraId="09247842" w14:textId="77777777" w:rsidR="00083377" w:rsidRPr="00083377" w:rsidRDefault="006702F6" w:rsidP="0076292C">
            <w:pPr>
              <w:pStyle w:val="TabelleAufzhlung"/>
              <w:rPr>
                <w:lang w:eastAsia="en-GB"/>
              </w:rPr>
            </w:pPr>
            <w:r w:rsidRPr="006702F6">
              <w:rPr>
                <w:lang w:eastAsia="en-GB"/>
              </w:rPr>
              <w:t>1444</w:t>
            </w:r>
          </w:p>
        </w:tc>
        <w:tc>
          <w:tcPr>
            <w:tcW w:w="7512" w:type="dxa"/>
          </w:tcPr>
          <w:p w14:paraId="572624A9" w14:textId="4306EA76" w:rsidR="00083377" w:rsidRPr="00083377" w:rsidRDefault="006702F6" w:rsidP="0076292C">
            <w:pPr>
              <w:pStyle w:val="TabelleFliesstext"/>
              <w:rPr>
                <w:lang w:val="de-CH"/>
              </w:rPr>
            </w:pPr>
            <w:r w:rsidRPr="006702F6">
              <w:rPr>
                <w:lang w:val="de-CH"/>
              </w:rPr>
              <w:t>Bern besetzt erneut Grünenberg, das von einem Vogt verwaltet wird</w:t>
            </w:r>
            <w:r w:rsidR="00FB18CA">
              <w:rPr>
                <w:lang w:val="de-CH"/>
              </w:rPr>
              <w:t>.</w:t>
            </w:r>
          </w:p>
        </w:tc>
      </w:tr>
      <w:tr w:rsidR="00083377" w:rsidRPr="00E12B07" w14:paraId="71A27322" w14:textId="77777777" w:rsidTr="00694FF5">
        <w:trPr>
          <w:trHeight w:val="20"/>
        </w:trPr>
        <w:tc>
          <w:tcPr>
            <w:tcW w:w="1418" w:type="dxa"/>
          </w:tcPr>
          <w:p w14:paraId="17C8E2B3" w14:textId="77777777" w:rsidR="00083377" w:rsidRPr="00083377" w:rsidRDefault="006702F6" w:rsidP="0076292C">
            <w:pPr>
              <w:pStyle w:val="TabelleAufzhlung"/>
              <w:rPr>
                <w:lang w:eastAsia="en-GB"/>
              </w:rPr>
            </w:pPr>
            <w:r w:rsidRPr="006702F6">
              <w:rPr>
                <w:lang w:eastAsia="en-GB"/>
              </w:rPr>
              <w:t>1480</w:t>
            </w:r>
          </w:p>
        </w:tc>
        <w:tc>
          <w:tcPr>
            <w:tcW w:w="7512" w:type="dxa"/>
          </w:tcPr>
          <w:p w14:paraId="10ADABBF" w14:textId="77777777" w:rsidR="00083377" w:rsidRPr="00083377" w:rsidRDefault="006702F6" w:rsidP="0076292C">
            <w:pPr>
              <w:pStyle w:val="TabelleFliesstext"/>
              <w:rPr>
                <w:lang w:val="de-CH"/>
              </w:rPr>
            </w:pPr>
            <w:r w:rsidRPr="006702F6">
              <w:rPr>
                <w:lang w:val="de-CH"/>
              </w:rPr>
              <w:t>Verkauf der Herrschaft Langenstein an Bern nach dem Tod Wilhelms (1452)</w:t>
            </w:r>
          </w:p>
        </w:tc>
      </w:tr>
      <w:tr w:rsidR="006702F6" w:rsidRPr="00E12B07" w14:paraId="6489503C" w14:textId="77777777" w:rsidTr="00694FF5">
        <w:trPr>
          <w:trHeight w:val="20"/>
        </w:trPr>
        <w:tc>
          <w:tcPr>
            <w:tcW w:w="1418" w:type="dxa"/>
          </w:tcPr>
          <w:p w14:paraId="0027DAC3" w14:textId="77777777" w:rsidR="006702F6" w:rsidRPr="006702F6" w:rsidRDefault="006702F6" w:rsidP="0076292C">
            <w:pPr>
              <w:pStyle w:val="TabelleAufzhlung"/>
              <w:rPr>
                <w:lang w:eastAsia="en-GB"/>
              </w:rPr>
            </w:pPr>
            <w:r w:rsidRPr="006702F6">
              <w:rPr>
                <w:lang w:eastAsia="en-GB"/>
              </w:rPr>
              <w:lastRenderedPageBreak/>
              <w:t>16. Jh.</w:t>
            </w:r>
          </w:p>
        </w:tc>
        <w:tc>
          <w:tcPr>
            <w:tcW w:w="7512" w:type="dxa"/>
          </w:tcPr>
          <w:p w14:paraId="1400249D" w14:textId="59FA7CA0" w:rsidR="006702F6" w:rsidRPr="006702F6" w:rsidRDefault="006702F6" w:rsidP="0076292C">
            <w:pPr>
              <w:pStyle w:val="TabelleFliesstext"/>
              <w:rPr>
                <w:lang w:val="de-CH"/>
              </w:rPr>
            </w:pPr>
            <w:r w:rsidRPr="006702F6">
              <w:rPr>
                <w:lang w:val="de-CH"/>
              </w:rPr>
              <w:t>das Berner Amt Grünenberg wird mit Aarwangen zusammengelegt; Abbruch und beginnender Zerfall der Burgen auf dem Schlossberg</w:t>
            </w:r>
            <w:r w:rsidR="00C87ACD">
              <w:rPr>
                <w:lang w:val="de-CH"/>
              </w:rPr>
              <w:t>.</w:t>
            </w:r>
          </w:p>
        </w:tc>
      </w:tr>
      <w:tr w:rsidR="006702F6" w:rsidRPr="00E12B07" w14:paraId="5144D954" w14:textId="77777777" w:rsidTr="00694FF5">
        <w:trPr>
          <w:trHeight w:val="20"/>
        </w:trPr>
        <w:tc>
          <w:tcPr>
            <w:tcW w:w="1418" w:type="dxa"/>
          </w:tcPr>
          <w:p w14:paraId="02D7F4A9" w14:textId="77777777" w:rsidR="006702F6" w:rsidRPr="006702F6" w:rsidRDefault="006702F6" w:rsidP="0076292C">
            <w:pPr>
              <w:pStyle w:val="TabelleAufzhlung"/>
              <w:rPr>
                <w:lang w:eastAsia="en-GB"/>
              </w:rPr>
            </w:pPr>
            <w:r w:rsidRPr="006702F6">
              <w:rPr>
                <w:lang w:eastAsia="en-GB"/>
              </w:rPr>
              <w:t>1949</w:t>
            </w:r>
          </w:p>
        </w:tc>
        <w:tc>
          <w:tcPr>
            <w:tcW w:w="7512" w:type="dxa"/>
          </w:tcPr>
          <w:p w14:paraId="31D19B70" w14:textId="4491BD19" w:rsidR="006702F6" w:rsidRPr="006702F6" w:rsidRDefault="006702F6" w:rsidP="0076292C">
            <w:pPr>
              <w:pStyle w:val="TabelleFliesstext"/>
              <w:rPr>
                <w:lang w:val="de-CH"/>
              </w:rPr>
            </w:pPr>
            <w:r w:rsidRPr="006702F6">
              <w:rPr>
                <w:lang w:val="de-CH"/>
              </w:rPr>
              <w:t>Grabungen führen zur Wiederentdeckung der Schlosskapelle mit dem Plattenboden</w:t>
            </w:r>
            <w:r w:rsidR="00546A2B">
              <w:rPr>
                <w:lang w:val="de-CH"/>
              </w:rPr>
              <w:t>.</w:t>
            </w:r>
          </w:p>
        </w:tc>
      </w:tr>
      <w:tr w:rsidR="006702F6" w:rsidRPr="00E12B07" w14:paraId="44A4362D" w14:textId="77777777" w:rsidTr="00694FF5">
        <w:trPr>
          <w:trHeight w:val="20"/>
        </w:trPr>
        <w:tc>
          <w:tcPr>
            <w:tcW w:w="1418" w:type="dxa"/>
          </w:tcPr>
          <w:p w14:paraId="59523A7D" w14:textId="77777777" w:rsidR="006702F6" w:rsidRPr="006702F6" w:rsidRDefault="006702F6" w:rsidP="0076292C">
            <w:pPr>
              <w:pStyle w:val="TabelleAufzhlung"/>
              <w:rPr>
                <w:lang w:eastAsia="en-GB"/>
              </w:rPr>
            </w:pPr>
            <w:r w:rsidRPr="006702F6">
              <w:rPr>
                <w:lang w:eastAsia="en-GB"/>
              </w:rPr>
              <w:t>1991</w:t>
            </w:r>
          </w:p>
        </w:tc>
        <w:tc>
          <w:tcPr>
            <w:tcW w:w="7512" w:type="dxa"/>
          </w:tcPr>
          <w:p w14:paraId="429AB87C" w14:textId="77777777" w:rsidR="006702F6" w:rsidRPr="006702F6" w:rsidRDefault="006702F6" w:rsidP="0076292C">
            <w:pPr>
              <w:pStyle w:val="TabelleFliesstext"/>
              <w:rPr>
                <w:lang w:val="de-CH"/>
              </w:rPr>
            </w:pPr>
            <w:r w:rsidRPr="006702F6">
              <w:rPr>
                <w:lang w:val="de-CH"/>
              </w:rPr>
              <w:t>Übergang Grünenbergs an die Stiftung Burgruine Grünenberg</w:t>
            </w:r>
          </w:p>
        </w:tc>
      </w:tr>
      <w:tr w:rsidR="006702F6" w:rsidRPr="00E12B07" w14:paraId="366318D1" w14:textId="77777777" w:rsidTr="00694FF5">
        <w:trPr>
          <w:trHeight w:val="20"/>
        </w:trPr>
        <w:tc>
          <w:tcPr>
            <w:tcW w:w="1418" w:type="dxa"/>
          </w:tcPr>
          <w:p w14:paraId="6ABF40F9" w14:textId="77777777" w:rsidR="006702F6" w:rsidRPr="006702F6" w:rsidRDefault="006702F6" w:rsidP="0076292C">
            <w:pPr>
              <w:pStyle w:val="TabelleAufzhlung"/>
              <w:rPr>
                <w:lang w:eastAsia="en-GB"/>
              </w:rPr>
            </w:pPr>
            <w:r w:rsidRPr="006702F6">
              <w:rPr>
                <w:lang w:eastAsia="en-GB"/>
              </w:rPr>
              <w:t>1992-98</w:t>
            </w:r>
          </w:p>
        </w:tc>
        <w:tc>
          <w:tcPr>
            <w:tcW w:w="7512" w:type="dxa"/>
          </w:tcPr>
          <w:p w14:paraId="462C8E7D" w14:textId="77777777" w:rsidR="006702F6" w:rsidRPr="006702F6" w:rsidRDefault="006702F6" w:rsidP="0076292C">
            <w:pPr>
              <w:pStyle w:val="TabelleFliesstext"/>
              <w:rPr>
                <w:lang w:val="de-CH"/>
              </w:rPr>
            </w:pPr>
            <w:r w:rsidRPr="006702F6">
              <w:rPr>
                <w:lang w:val="de-CH"/>
              </w:rPr>
              <w:t>etappenweise Dokumentation und Konservierung der Ruine Grünenberg</w:t>
            </w:r>
          </w:p>
        </w:tc>
      </w:tr>
    </w:tbl>
    <w:p w14:paraId="4DB60105" w14:textId="77777777" w:rsidR="006702F6" w:rsidRDefault="006702F6" w:rsidP="006702F6">
      <w:pPr>
        <w:pStyle w:val="KapitelUntertitel03"/>
      </w:pPr>
      <w:r w:rsidRPr="006702F6">
        <w:t>Sanierungsziel: dem Ort eine neue Gegenwart und Zukunft geben</w:t>
      </w:r>
    </w:p>
    <w:p w14:paraId="1722692D" w14:textId="367635E8" w:rsidR="006702F6" w:rsidRDefault="006702F6" w:rsidP="00E258FA">
      <w:pPr>
        <w:pStyle w:val="Fliesstext"/>
      </w:pPr>
      <w:r w:rsidRPr="006702F6">
        <w:t>Das zerbröselnde M</w:t>
      </w:r>
      <w:r w:rsidR="00C24A20">
        <w:t xml:space="preserve">auerwerk wurde baugeschichtlich </w:t>
      </w:r>
      <w:r w:rsidRPr="006702F6">
        <w:t>untersucht, dokumentiert und nac</w:t>
      </w:r>
      <w:r w:rsidR="00C24A20">
        <w:t xml:space="preserve">h neuestem Technologieverfahren </w:t>
      </w:r>
      <w:r w:rsidRPr="006702F6">
        <w:t>mit Kalkmörtel saniert. Eine Flächengrabung</w:t>
      </w:r>
      <w:r w:rsidRPr="006702F6">
        <w:br/>
        <w:t>blieb aus; Vor</w:t>
      </w:r>
      <w:r w:rsidR="00C24A20">
        <w:t xml:space="preserve">aussetzung dazu bildete der </w:t>
      </w:r>
      <w:r w:rsidRPr="006702F6">
        <w:t>Verzicht auf Bodeneingr</w:t>
      </w:r>
      <w:r w:rsidR="00C24A20">
        <w:t xml:space="preserve">iffe. Einzig der neue Schutzbau </w:t>
      </w:r>
      <w:r w:rsidRPr="006702F6">
        <w:t>steht auf dem mittelalter</w:t>
      </w:r>
      <w:r w:rsidR="00C24A20">
        <w:t xml:space="preserve">lichen Hofniveau und ermöglicht </w:t>
      </w:r>
      <w:r w:rsidRPr="006702F6">
        <w:t>so einer späteren Ge</w:t>
      </w:r>
      <w:r w:rsidR="00C24A20">
        <w:t xml:space="preserve">neration, den heute unter einem </w:t>
      </w:r>
      <w:r w:rsidRPr="006702F6">
        <w:t>guten Meter Sch</w:t>
      </w:r>
      <w:r w:rsidR="00C24A20">
        <w:t xml:space="preserve">utt liegenden Burghof sowie den </w:t>
      </w:r>
      <w:r w:rsidRPr="006702F6">
        <w:t>nördlichen und sü</w:t>
      </w:r>
      <w:r w:rsidR="00C24A20">
        <w:t xml:space="preserve">dlichen Palas noch auszugraben. </w:t>
      </w:r>
      <w:r w:rsidRPr="006702F6">
        <w:t xml:space="preserve">Die Niveaudifferenz </w:t>
      </w:r>
      <w:r w:rsidR="00C24A20">
        <w:t xml:space="preserve">macht diesen Verzicht deutlich. </w:t>
      </w:r>
      <w:r w:rsidRPr="006702F6">
        <w:t>Der neue Schutzbau</w:t>
      </w:r>
      <w:r w:rsidR="00C24A20">
        <w:t xml:space="preserve"> über dem Fussboden der Kapelle </w:t>
      </w:r>
      <w:r w:rsidRPr="006702F6">
        <w:t>ist eine Art übergrosse „V</w:t>
      </w:r>
      <w:r w:rsidR="00C24A20">
        <w:t xml:space="preserve">itrine“ mit selbstregulierendem </w:t>
      </w:r>
      <w:r w:rsidRPr="006702F6">
        <w:t xml:space="preserve">Innenklima. Er umhüllt als </w:t>
      </w:r>
      <w:r w:rsidR="00C24A20">
        <w:t xml:space="preserve">„Null-Energiebau“ das Kulturgut </w:t>
      </w:r>
      <w:r w:rsidRPr="006702F6">
        <w:t>und erinnert formal a</w:t>
      </w:r>
      <w:r w:rsidR="00C24A20">
        <w:t xml:space="preserve">n die mittelalterliche Kapelle, </w:t>
      </w:r>
      <w:r w:rsidRPr="006702F6">
        <w:t>die sich einst mit Pul</w:t>
      </w:r>
      <w:r w:rsidR="00C24A20">
        <w:t xml:space="preserve">tdach an den höheren, mächtigen </w:t>
      </w:r>
      <w:r w:rsidRPr="006702F6">
        <w:t>Südpalas anlehnte. An d</w:t>
      </w:r>
      <w:r w:rsidR="00C24A20">
        <w:t xml:space="preserve">er Stelle des mittelalterlichen </w:t>
      </w:r>
      <w:r w:rsidRPr="006702F6">
        <w:t>Burgzugangs führt ei</w:t>
      </w:r>
      <w:r w:rsidR="00C24A20">
        <w:t xml:space="preserve">ne in modernen Formen gehaltene </w:t>
      </w:r>
      <w:r w:rsidRPr="006702F6">
        <w:t>Stahlbrücke über den Burggraben in den Innenhof</w:t>
      </w:r>
      <w:r w:rsidR="00C24A20">
        <w:t xml:space="preserve">. </w:t>
      </w:r>
      <w:r w:rsidRPr="006702F6">
        <w:t>Ebenso konsequen</w:t>
      </w:r>
      <w:r w:rsidR="00C24A20">
        <w:t xml:space="preserve">t heben sich die im Hof nötigen </w:t>
      </w:r>
      <w:r w:rsidRPr="006702F6">
        <w:t>Einrichtungen vom mittelalterlichen Mauerwerk ab.</w:t>
      </w:r>
    </w:p>
    <w:tbl>
      <w:tblPr>
        <w:tblStyle w:val="Tabellenraster"/>
        <w:tblW w:w="8867" w:type="dxa"/>
        <w:tblInd w:w="284" w:type="dxa"/>
        <w:tblLayout w:type="fixed"/>
        <w:tblLook w:val="04A0" w:firstRow="1" w:lastRow="0" w:firstColumn="1" w:lastColumn="0" w:noHBand="0" w:noVBand="1"/>
      </w:tblPr>
      <w:tblGrid>
        <w:gridCol w:w="3583"/>
        <w:gridCol w:w="5284"/>
      </w:tblGrid>
      <w:tr w:rsidR="0024267A" w14:paraId="295B4E93" w14:textId="77777777" w:rsidTr="0076292C">
        <w:trPr>
          <w:trHeight w:val="3618"/>
        </w:trPr>
        <w:tc>
          <w:tcPr>
            <w:tcW w:w="3583" w:type="dxa"/>
            <w:tcBorders>
              <w:top w:val="nil"/>
              <w:left w:val="nil"/>
              <w:bottom w:val="nil"/>
              <w:right w:val="nil"/>
            </w:tcBorders>
          </w:tcPr>
          <w:p w14:paraId="1E29B446" w14:textId="77777777" w:rsidR="0024267A" w:rsidRPr="0024267A" w:rsidRDefault="0024267A" w:rsidP="0076292C">
            <w:pPr>
              <w:pStyle w:val="Funotentext"/>
              <w:rPr>
                <w:rStyle w:val="Funotenzeichen"/>
                <w:lang w:val="de-CH"/>
              </w:rPr>
            </w:pPr>
            <w:r w:rsidRPr="0024267A">
              <w:rPr>
                <w:lang w:val="de-CH"/>
              </w:rPr>
              <w:t>Reliefplan des Burghügels mit den Anlagen Grünenberg und Langenstein</w:t>
            </w:r>
          </w:p>
        </w:tc>
        <w:tc>
          <w:tcPr>
            <w:tcW w:w="5284" w:type="dxa"/>
            <w:tcBorders>
              <w:top w:val="nil"/>
              <w:left w:val="nil"/>
              <w:bottom w:val="nil"/>
              <w:right w:val="nil"/>
            </w:tcBorders>
          </w:tcPr>
          <w:p w14:paraId="40F59B80" w14:textId="77777777" w:rsidR="0024267A" w:rsidRDefault="0024267A" w:rsidP="0076292C">
            <w:pPr>
              <w:pStyle w:val="Fliesstext"/>
              <w:ind w:left="0"/>
            </w:pPr>
            <w:r>
              <w:rPr>
                <w:rFonts w:ascii="Calibri" w:hAnsi="Calibri"/>
                <w:noProof/>
                <w:color w:val="0000FF"/>
                <w:sz w:val="24"/>
                <w:lang w:eastAsia="de-DE"/>
              </w:rPr>
              <w:drawing>
                <wp:inline distT="0" distB="0" distL="0" distR="0" wp14:anchorId="1D772600" wp14:editId="0BD11BA0">
                  <wp:extent cx="3262630" cy="2666345"/>
                  <wp:effectExtent l="0" t="0" r="0" b="1270"/>
                  <wp:docPr id="26" name="Picture 26">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ruenenberg.ch/gruenenbergt3/typo3temp/pics/ea5a05575f.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262771" cy="2666460"/>
                          </a:xfrm>
                          <a:prstGeom prst="rect">
                            <a:avLst/>
                          </a:prstGeom>
                          <a:noFill/>
                          <a:ln>
                            <a:noFill/>
                          </a:ln>
                        </pic:spPr>
                      </pic:pic>
                    </a:graphicData>
                  </a:graphic>
                </wp:inline>
              </w:drawing>
            </w:r>
          </w:p>
        </w:tc>
      </w:tr>
    </w:tbl>
    <w:p w14:paraId="2EE22569" w14:textId="77777777" w:rsidR="006702F6" w:rsidRPr="006702F6" w:rsidRDefault="006702F6" w:rsidP="006702F6">
      <w:pPr>
        <w:pStyle w:val="Fliesstext"/>
      </w:pPr>
    </w:p>
    <w:p w14:paraId="6AB7E124" w14:textId="77777777" w:rsidR="00694FF5" w:rsidRDefault="00694FF5" w:rsidP="0024267A">
      <w:pPr>
        <w:pStyle w:val="KapitelUntertitel03"/>
        <w:sectPr w:rsidR="00694FF5" w:rsidSect="00E951E7">
          <w:pgSz w:w="11900" w:h="16840"/>
          <w:pgMar w:top="1418" w:right="1418" w:bottom="1134" w:left="1418" w:header="709" w:footer="709" w:gutter="0"/>
          <w:cols w:space="708"/>
          <w:docGrid w:linePitch="299"/>
        </w:sectPr>
      </w:pPr>
    </w:p>
    <w:p w14:paraId="34C1F5FA" w14:textId="27D32825" w:rsidR="0024267A" w:rsidRDefault="0024267A" w:rsidP="0024267A">
      <w:pPr>
        <w:pStyle w:val="KapitelUntertitel03"/>
      </w:pPr>
      <w:r w:rsidRPr="00474BD8">
        <w:lastRenderedPageBreak/>
        <w:t>Ergebnisse der archäologischen Bauforschung</w:t>
      </w:r>
    </w:p>
    <w:p w14:paraId="5AE82F8D" w14:textId="77777777" w:rsidR="0024267A" w:rsidRPr="00E258FA" w:rsidRDefault="0024267A" w:rsidP="0024267A">
      <w:pPr>
        <w:pStyle w:val="Fliesstext"/>
        <w:rPr>
          <w:b/>
          <w:i/>
        </w:rPr>
      </w:pPr>
      <w:r w:rsidRPr="00E258FA">
        <w:rPr>
          <w:b/>
          <w:i/>
        </w:rPr>
        <w:t>Holzburg des 11. Jahrhunderts</w:t>
      </w:r>
    </w:p>
    <w:p w14:paraId="1875207F" w14:textId="61D018E3" w:rsidR="0024267A" w:rsidRDefault="0024267A" w:rsidP="0024267A">
      <w:pPr>
        <w:pStyle w:val="Fliesstext"/>
      </w:pPr>
      <w:r w:rsidRPr="0024267A">
        <w:t>Reste von leicht eingetieft</w:t>
      </w:r>
      <w:r w:rsidR="003D1BAF">
        <w:t xml:space="preserve">en Grubenhäusern, Pfostengruben </w:t>
      </w:r>
      <w:r w:rsidRPr="0024267A">
        <w:t>sowie aus der Felsobe</w:t>
      </w:r>
      <w:r w:rsidR="003D1BAF">
        <w:t xml:space="preserve">rfläche geschrotete Balkenlager </w:t>
      </w:r>
      <w:r w:rsidRPr="0024267A">
        <w:t>stammen von</w:t>
      </w:r>
      <w:r w:rsidR="003D1BAF">
        <w:t xml:space="preserve"> einer Holzburg, die vielleicht </w:t>
      </w:r>
      <w:r w:rsidRPr="0024267A">
        <w:t xml:space="preserve">schon im 10./11. </w:t>
      </w:r>
      <w:r w:rsidRPr="00474BD8">
        <w:t>Jahrhundert bestand.</w:t>
      </w:r>
    </w:p>
    <w:p w14:paraId="606C6DAB" w14:textId="77777777" w:rsidR="00FE0650" w:rsidRPr="00E258FA" w:rsidRDefault="00FE0650" w:rsidP="00FE0650">
      <w:pPr>
        <w:pStyle w:val="KapitelUntertitel03"/>
        <w:rPr>
          <w:i/>
        </w:rPr>
      </w:pPr>
      <w:r w:rsidRPr="00E258FA">
        <w:rPr>
          <w:i/>
        </w:rPr>
        <w:t>Burganlage des 12./13. Jahrhunderts</w:t>
      </w:r>
    </w:p>
    <w:p w14:paraId="3AB8288A" w14:textId="199A43E1" w:rsidR="00FE0650" w:rsidRDefault="00FE0650" w:rsidP="00FE0650">
      <w:pPr>
        <w:pStyle w:val="Fliesstext"/>
      </w:pPr>
      <w:r w:rsidRPr="00FE0650">
        <w:t>Ältester Teil der Steinburg des au</w:t>
      </w:r>
      <w:r w:rsidR="003D1BAF">
        <w:t xml:space="preserve">sgehenden 12. Jahrhunderts </w:t>
      </w:r>
      <w:r w:rsidRPr="00FE0650">
        <w:t>sind die Ri</w:t>
      </w:r>
      <w:r w:rsidR="003D1BAF">
        <w:t xml:space="preserve">ngmauer sowie der Vorgänger des </w:t>
      </w:r>
      <w:r w:rsidRPr="00FE0650">
        <w:t>Turmes (Ber</w:t>
      </w:r>
      <w:r w:rsidR="003D1BAF">
        <w:t xml:space="preserve">gfried 12) in der Nordwestecke. </w:t>
      </w:r>
      <w:r w:rsidRPr="00FE0650">
        <w:t>Die Mauern sind aus ei</w:t>
      </w:r>
      <w:r w:rsidR="003D1BAF">
        <w:t xml:space="preserve">nem Kieselkern mit einer Schale </w:t>
      </w:r>
      <w:r w:rsidRPr="00FE0650">
        <w:t>aus grob zugericht</w:t>
      </w:r>
      <w:r w:rsidR="003D1BAF">
        <w:t xml:space="preserve">eten Sandsteinquadern gebildet. </w:t>
      </w:r>
      <w:r w:rsidRPr="00FE0650">
        <w:t xml:space="preserve">Als Steinbrüche dienten die Halsgräben </w:t>
      </w:r>
      <w:r w:rsidR="003D1BAF">
        <w:t xml:space="preserve">(1, 2, 11). </w:t>
      </w:r>
      <w:r w:rsidRPr="00FE0650">
        <w:t>Diagonal unter dem Bur</w:t>
      </w:r>
      <w:r w:rsidR="003D1BAF">
        <w:t xml:space="preserve">gturm zieht ein Felsspalt durch </w:t>
      </w:r>
      <w:r w:rsidRPr="00FE0650">
        <w:t>den Molassefelsen. Er dü</w:t>
      </w:r>
      <w:r w:rsidR="003D1BAF">
        <w:t xml:space="preserve">rfte dafür verantwortlich sein, </w:t>
      </w:r>
      <w:r w:rsidRPr="00FE0650">
        <w:t>dass es noch währ</w:t>
      </w:r>
      <w:r w:rsidR="0012320F">
        <w:t>end des</w:t>
      </w:r>
      <w:r w:rsidR="003D1BAF">
        <w:t xml:space="preserve"> Turmbau</w:t>
      </w:r>
      <w:r w:rsidR="0012320F">
        <w:t>s</w:t>
      </w:r>
      <w:r w:rsidR="003D1BAF">
        <w:t xml:space="preserve"> zu einem Neubau </w:t>
      </w:r>
      <w:r w:rsidRPr="00FE0650">
        <w:t>kam, nun mit mäc</w:t>
      </w:r>
      <w:r w:rsidR="003D1BAF">
        <w:t xml:space="preserve">htiger Bossenquaderverkleidung. </w:t>
      </w:r>
      <w:r w:rsidRPr="00FE0650">
        <w:t>Nicht viel später an die Ringmauer an</w:t>
      </w:r>
      <w:r w:rsidR="003D1BAF">
        <w:t xml:space="preserve">gebaut wurden </w:t>
      </w:r>
      <w:r w:rsidRPr="00FE0650">
        <w:t>der sogenannte Südpa</w:t>
      </w:r>
      <w:r w:rsidR="003D1BAF">
        <w:t xml:space="preserve">las (10) in der Südwestecke und </w:t>
      </w:r>
      <w:r w:rsidRPr="00FE0650">
        <w:t>der Nordpalas (5) in der</w:t>
      </w:r>
      <w:r w:rsidR="003D1BAF">
        <w:t xml:space="preserve"> Nordostecke. Der Zugang in die </w:t>
      </w:r>
      <w:r w:rsidRPr="00FE0650">
        <w:t>Burg erfolgte zunächst</w:t>
      </w:r>
      <w:r w:rsidR="003D1BAF">
        <w:t xml:space="preserve"> über die beiden Halsgräben von </w:t>
      </w:r>
      <w:r w:rsidRPr="00FE0650">
        <w:t>der Südostseite her (7</w:t>
      </w:r>
      <w:r w:rsidR="003D1BAF">
        <w:t xml:space="preserve">). In den Sandstein geschrotete </w:t>
      </w:r>
      <w:r w:rsidRPr="00FE0650">
        <w:t>Balkenauflager belegen vor</w:t>
      </w:r>
      <w:r w:rsidR="003D1BAF">
        <w:t xml:space="preserve"> dem Zugang eine hölzerne </w:t>
      </w:r>
      <w:r w:rsidRPr="00FE0650">
        <w:t>Rampe. Im Bauablau</w:t>
      </w:r>
      <w:r w:rsidR="003D1BAF">
        <w:t xml:space="preserve">f nochmals etwas jünger ist die </w:t>
      </w:r>
      <w:r w:rsidRPr="00FE0650">
        <w:t xml:space="preserve">sowohl an die Ringmauer </w:t>
      </w:r>
      <w:r w:rsidR="003D1BAF">
        <w:t xml:space="preserve">wie an den Südpalas anstossende </w:t>
      </w:r>
      <w:r w:rsidRPr="00FE0650">
        <w:t xml:space="preserve">Kapelle (9). </w:t>
      </w:r>
      <w:r w:rsidR="003D1BAF">
        <w:t xml:space="preserve">Als Annex an diese entstand das </w:t>
      </w:r>
      <w:r w:rsidRPr="00FE0650">
        <w:t>Sodbrunnenhaus (</w:t>
      </w:r>
      <w:r w:rsidR="0012320F">
        <w:t>8) –</w:t>
      </w:r>
      <w:r w:rsidR="003D1BAF">
        <w:t xml:space="preserve"> aufgrund der Funde noch im </w:t>
      </w:r>
      <w:r w:rsidRPr="00FE0650">
        <w:t xml:space="preserve">13. </w:t>
      </w:r>
      <w:r w:rsidRPr="00474BD8">
        <w:t>Jahrhundert.</w:t>
      </w:r>
    </w:p>
    <w:p w14:paraId="45F813CB" w14:textId="77777777" w:rsidR="00FE0650" w:rsidRPr="00E258FA" w:rsidRDefault="00FE0650" w:rsidP="00FE0650">
      <w:pPr>
        <w:pStyle w:val="KapitelUntertitel03"/>
        <w:rPr>
          <w:i/>
        </w:rPr>
      </w:pPr>
      <w:r w:rsidRPr="00E258FA">
        <w:rPr>
          <w:i/>
        </w:rPr>
        <w:t>Hochblüte Grünenbergs im 14. Jahrhundert</w:t>
      </w:r>
    </w:p>
    <w:p w14:paraId="591C2E88" w14:textId="6381C726" w:rsidR="00FE0650" w:rsidRDefault="00FE0650" w:rsidP="00FE0650">
      <w:pPr>
        <w:pStyle w:val="Fliesstext"/>
      </w:pPr>
      <w:r w:rsidRPr="00FE0650">
        <w:t>Der Nordpalas (5) w</w:t>
      </w:r>
      <w:r w:rsidR="003D1BAF">
        <w:t xml:space="preserve">urde nach Nordwesten verlängert </w:t>
      </w:r>
      <w:r w:rsidRPr="00FE0650">
        <w:t>und dominierte als Steinbau die gesamte Nordseite.</w:t>
      </w:r>
    </w:p>
    <w:p w14:paraId="293204CE" w14:textId="77777777" w:rsidR="00FE0650" w:rsidRPr="00E258FA" w:rsidRDefault="00FE0650" w:rsidP="00FE0650">
      <w:pPr>
        <w:pStyle w:val="KapitelUntertitel03"/>
        <w:rPr>
          <w:i/>
        </w:rPr>
      </w:pPr>
      <w:r w:rsidRPr="00E258FA">
        <w:rPr>
          <w:i/>
        </w:rPr>
        <w:t>Verlegung des Burgzugangs</w:t>
      </w:r>
    </w:p>
    <w:p w14:paraId="7EEF0DCD" w14:textId="4F8FDB63" w:rsidR="00FE0650" w:rsidRDefault="00FE0650" w:rsidP="00FE0650">
      <w:pPr>
        <w:pStyle w:val="Fliesstext"/>
      </w:pPr>
      <w:r w:rsidRPr="00FE0650">
        <w:t>Vorläufig nicht genauer zeitlic</w:t>
      </w:r>
      <w:r w:rsidR="003D1BAF">
        <w:t xml:space="preserve">h eingrenzbar ist die Verlegung </w:t>
      </w:r>
      <w:r w:rsidRPr="00FE0650">
        <w:t>des Zuganges an die Nordecke (4). Er e</w:t>
      </w:r>
      <w:r w:rsidR="003D1BAF">
        <w:t xml:space="preserve">rforderte </w:t>
      </w:r>
      <w:r w:rsidRPr="00FE0650">
        <w:t>eine neue Zugbrücke (3), brachte aber eine zeitgemässe</w:t>
      </w:r>
      <w:r w:rsidRPr="00FE0650">
        <w:br/>
        <w:t>wehrtechnische Ausrüstun</w:t>
      </w:r>
      <w:r w:rsidR="003D1BAF">
        <w:t xml:space="preserve">g; der Felsverlauf erlaubte nur </w:t>
      </w:r>
      <w:r w:rsidRPr="00FE0650">
        <w:t>hier die Anlage eines</w:t>
      </w:r>
      <w:r w:rsidR="003D1BAF">
        <w:t xml:space="preserve"> Zwingers. Nachgewiesen ist der </w:t>
      </w:r>
      <w:r w:rsidRPr="00FE0650">
        <w:t>axiale Schwingbalken</w:t>
      </w:r>
      <w:r w:rsidR="003D1BAF">
        <w:t xml:space="preserve">graben der Toranlage. Neben dem </w:t>
      </w:r>
      <w:r w:rsidRPr="00FE0650">
        <w:t>vermauerten älteren Zugang wur</w:t>
      </w:r>
      <w:r w:rsidR="003D1BAF">
        <w:t xml:space="preserve">de ein Ofenhaus mit </w:t>
      </w:r>
      <w:r w:rsidRPr="00FE0650">
        <w:t>kreisrund überwölbtem Backofen (6) angelegt.</w:t>
      </w:r>
    </w:p>
    <w:p w14:paraId="33F16FCE" w14:textId="77777777" w:rsidR="00FE0650" w:rsidRPr="00E258FA" w:rsidRDefault="00FE0650" w:rsidP="00FE0650">
      <w:pPr>
        <w:pStyle w:val="KapitelUntertitel03"/>
        <w:rPr>
          <w:i/>
        </w:rPr>
      </w:pPr>
      <w:r w:rsidRPr="00E258FA">
        <w:rPr>
          <w:i/>
        </w:rPr>
        <w:t>Letzte Erneuerungen im 15. Jahrhundert</w:t>
      </w:r>
    </w:p>
    <w:p w14:paraId="505AEEE7" w14:textId="20D76275" w:rsidR="00FE0650" w:rsidRDefault="00FE0650" w:rsidP="00FE0650">
      <w:pPr>
        <w:pStyle w:val="Fliesstext"/>
      </w:pPr>
      <w:r w:rsidRPr="00FE0650">
        <w:t>Das Aufkommen bess</w:t>
      </w:r>
      <w:r w:rsidR="003D1BAF">
        <w:t xml:space="preserve">erer, aber auch grösserer Wagen </w:t>
      </w:r>
      <w:r w:rsidRPr="00FE0650">
        <w:t>erforderte eine Weitung</w:t>
      </w:r>
      <w:r w:rsidR="003D1BAF">
        <w:t xml:space="preserve"> des Einfahrtswinkels und damit </w:t>
      </w:r>
      <w:r w:rsidRPr="00FE0650">
        <w:t>einen Umbau des Zwingers (4).</w:t>
      </w:r>
    </w:p>
    <w:p w14:paraId="5232501E" w14:textId="3C82BAF6" w:rsidR="00FE0650" w:rsidRDefault="00FE0650" w:rsidP="00FE0650">
      <w:pPr>
        <w:pStyle w:val="Fliesstext"/>
      </w:pPr>
    </w:p>
    <w:tbl>
      <w:tblPr>
        <w:tblStyle w:val="Tabellenraster"/>
        <w:tblW w:w="9180" w:type="dxa"/>
        <w:tblInd w:w="284" w:type="dxa"/>
        <w:tblLayout w:type="fixed"/>
        <w:tblLook w:val="04A0" w:firstRow="1" w:lastRow="0" w:firstColumn="1" w:lastColumn="0" w:noHBand="0" w:noVBand="1"/>
      </w:tblPr>
      <w:tblGrid>
        <w:gridCol w:w="2234"/>
        <w:gridCol w:w="6946"/>
      </w:tblGrid>
      <w:tr w:rsidR="00E258FA" w14:paraId="4ABA27EC" w14:textId="77777777" w:rsidTr="00525AB7">
        <w:trPr>
          <w:trHeight w:val="3618"/>
        </w:trPr>
        <w:tc>
          <w:tcPr>
            <w:tcW w:w="2234" w:type="dxa"/>
            <w:tcBorders>
              <w:top w:val="nil"/>
              <w:left w:val="nil"/>
              <w:bottom w:val="nil"/>
              <w:right w:val="nil"/>
            </w:tcBorders>
          </w:tcPr>
          <w:p w14:paraId="13AF43DA" w14:textId="6A077EEE" w:rsidR="00525AB7" w:rsidRDefault="00E258FA" w:rsidP="00525AB7">
            <w:pPr>
              <w:pStyle w:val="Funotentext"/>
            </w:pPr>
            <w:r w:rsidRPr="00FE0650">
              <w:lastRenderedPageBreak/>
              <w:t>Mauerbefunde G</w:t>
            </w:r>
            <w:r w:rsidR="000404BD">
              <w:t>rünenberg:</w:t>
            </w:r>
          </w:p>
          <w:p w14:paraId="45CC4B03" w14:textId="16CA4EFF" w:rsidR="00525AB7" w:rsidRDefault="0011472A" w:rsidP="00525AB7">
            <w:pPr>
              <w:pStyle w:val="Funotentext"/>
              <w:numPr>
                <w:ilvl w:val="0"/>
                <w:numId w:val="6"/>
              </w:numPr>
              <w:ind w:left="283" w:hanging="295"/>
            </w:pPr>
            <w:r>
              <w:t>ä</w:t>
            </w:r>
            <w:r w:rsidR="00525AB7">
              <w:t>usserer</w:t>
            </w:r>
            <w:r>
              <w:t xml:space="preserve"> Burggraben</w:t>
            </w:r>
          </w:p>
          <w:p w14:paraId="2EEDFA3B" w14:textId="7F74164A" w:rsidR="00525AB7" w:rsidRDefault="0011472A" w:rsidP="00525AB7">
            <w:pPr>
              <w:pStyle w:val="Funotentext"/>
              <w:numPr>
                <w:ilvl w:val="0"/>
                <w:numId w:val="6"/>
              </w:numPr>
              <w:ind w:left="283" w:hanging="295"/>
            </w:pPr>
            <w:r>
              <w:t>i</w:t>
            </w:r>
            <w:r w:rsidR="00525AB7">
              <w:t>nnerer Burggraben</w:t>
            </w:r>
          </w:p>
          <w:p w14:paraId="28ACE75C" w14:textId="77777777" w:rsidR="00525AB7" w:rsidRDefault="00E258FA" w:rsidP="00525AB7">
            <w:pPr>
              <w:pStyle w:val="Funotentext"/>
              <w:numPr>
                <w:ilvl w:val="0"/>
                <w:numId w:val="6"/>
              </w:numPr>
              <w:ind w:left="283" w:hanging="295"/>
            </w:pPr>
            <w:r w:rsidRPr="00FE0650">
              <w:t>jünge</w:t>
            </w:r>
            <w:r w:rsidR="00525AB7">
              <w:t>rer, heute wieder hergestellter Burgzugang</w:t>
            </w:r>
          </w:p>
          <w:p w14:paraId="73F2B25A" w14:textId="77777777" w:rsidR="00525AB7" w:rsidRDefault="00525AB7" w:rsidP="00525AB7">
            <w:pPr>
              <w:pStyle w:val="Funotentext"/>
              <w:numPr>
                <w:ilvl w:val="0"/>
                <w:numId w:val="6"/>
              </w:numPr>
              <w:ind w:left="283" w:hanging="295"/>
            </w:pPr>
            <w:r>
              <w:t>Zwinger</w:t>
            </w:r>
          </w:p>
          <w:p w14:paraId="38ADD72C" w14:textId="77777777" w:rsidR="00525AB7" w:rsidRDefault="00525AB7" w:rsidP="00525AB7">
            <w:pPr>
              <w:pStyle w:val="Funotentext"/>
              <w:numPr>
                <w:ilvl w:val="0"/>
                <w:numId w:val="6"/>
              </w:numPr>
              <w:ind w:left="283" w:hanging="295"/>
            </w:pPr>
            <w:r>
              <w:t>Nordpalas</w:t>
            </w:r>
            <w:r w:rsidR="00E258FA" w:rsidRPr="00FE0650">
              <w:t xml:space="preserve"> </w:t>
            </w:r>
          </w:p>
          <w:p w14:paraId="24451F75" w14:textId="77777777" w:rsidR="00525AB7" w:rsidRDefault="00525AB7" w:rsidP="00525AB7">
            <w:pPr>
              <w:pStyle w:val="Funotentext"/>
              <w:numPr>
                <w:ilvl w:val="0"/>
                <w:numId w:val="6"/>
              </w:numPr>
              <w:ind w:left="283" w:hanging="295"/>
            </w:pPr>
            <w:r>
              <w:t>Backofen</w:t>
            </w:r>
          </w:p>
          <w:p w14:paraId="13BF4C5D" w14:textId="336D6378" w:rsidR="00525AB7" w:rsidRDefault="0011472A" w:rsidP="00525AB7">
            <w:pPr>
              <w:pStyle w:val="Funotentext"/>
              <w:numPr>
                <w:ilvl w:val="0"/>
                <w:numId w:val="6"/>
              </w:numPr>
              <w:ind w:left="283" w:hanging="295"/>
            </w:pPr>
            <w:r>
              <w:t>u</w:t>
            </w:r>
            <w:r w:rsidR="00525AB7">
              <w:t>rsprünglicher Burgzugang</w:t>
            </w:r>
          </w:p>
          <w:p w14:paraId="4A7BF9EC" w14:textId="77777777" w:rsidR="00525AB7" w:rsidRDefault="00525AB7" w:rsidP="00525AB7">
            <w:pPr>
              <w:pStyle w:val="Funotentext"/>
              <w:numPr>
                <w:ilvl w:val="0"/>
                <w:numId w:val="6"/>
              </w:numPr>
              <w:ind w:left="283" w:hanging="295"/>
            </w:pPr>
            <w:r>
              <w:t>Sodbrunnen</w:t>
            </w:r>
          </w:p>
          <w:p w14:paraId="4FE06B7D" w14:textId="4C6394A2" w:rsidR="00525AB7" w:rsidRDefault="00E258FA" w:rsidP="00525AB7">
            <w:pPr>
              <w:pStyle w:val="Funotentext"/>
              <w:numPr>
                <w:ilvl w:val="0"/>
                <w:numId w:val="6"/>
              </w:numPr>
              <w:ind w:left="283" w:hanging="295"/>
            </w:pPr>
            <w:r w:rsidRPr="00FE0650">
              <w:t>B</w:t>
            </w:r>
            <w:r w:rsidR="00525AB7">
              <w:t xml:space="preserve">urgkapelle, </w:t>
            </w:r>
            <w:r w:rsidR="00106FB2">
              <w:br/>
            </w:r>
            <w:r w:rsidR="00525AB7">
              <w:t>ehem. St. Georg</w:t>
            </w:r>
          </w:p>
          <w:p w14:paraId="3F0B5916" w14:textId="77777777" w:rsidR="00525AB7" w:rsidRDefault="00525AB7" w:rsidP="00525AB7">
            <w:pPr>
              <w:pStyle w:val="Funotentext"/>
              <w:numPr>
                <w:ilvl w:val="0"/>
                <w:numId w:val="6"/>
              </w:numPr>
              <w:ind w:left="283" w:hanging="295"/>
            </w:pPr>
            <w:r>
              <w:t>Südpalas</w:t>
            </w:r>
          </w:p>
          <w:p w14:paraId="7EBB1452" w14:textId="2349FADF" w:rsidR="00525AB7" w:rsidRDefault="00525AB7" w:rsidP="00525AB7">
            <w:pPr>
              <w:pStyle w:val="Funotentext"/>
              <w:numPr>
                <w:ilvl w:val="0"/>
                <w:numId w:val="6"/>
              </w:numPr>
              <w:ind w:left="283" w:hanging="295"/>
            </w:pPr>
            <w:r>
              <w:t xml:space="preserve">Halsgraben, </w:t>
            </w:r>
            <w:r w:rsidR="00106FB2">
              <w:br/>
            </w:r>
            <w:r>
              <w:t>ehem. Steinbruch</w:t>
            </w:r>
          </w:p>
          <w:p w14:paraId="2BE54764" w14:textId="6F0E0E6F" w:rsidR="00E258FA" w:rsidRPr="00525AB7" w:rsidRDefault="00E258FA" w:rsidP="00525AB7">
            <w:pPr>
              <w:pStyle w:val="Funotentext"/>
              <w:numPr>
                <w:ilvl w:val="0"/>
                <w:numId w:val="6"/>
              </w:numPr>
              <w:ind w:left="283" w:hanging="295"/>
              <w:rPr>
                <w:rStyle w:val="Funotenzeichen"/>
                <w:vertAlign w:val="baseline"/>
              </w:rPr>
            </w:pPr>
            <w:r w:rsidRPr="00FE0650">
              <w:t>Bergfried</w:t>
            </w:r>
          </w:p>
        </w:tc>
        <w:tc>
          <w:tcPr>
            <w:tcW w:w="6946" w:type="dxa"/>
            <w:tcBorders>
              <w:top w:val="nil"/>
              <w:left w:val="nil"/>
              <w:bottom w:val="nil"/>
              <w:right w:val="nil"/>
            </w:tcBorders>
          </w:tcPr>
          <w:p w14:paraId="15F09CC0" w14:textId="60C24E7E" w:rsidR="00E258FA" w:rsidRDefault="00E258FA" w:rsidP="003D1BAF">
            <w:pPr>
              <w:pStyle w:val="Fliesstext"/>
              <w:ind w:left="0"/>
            </w:pPr>
            <w:r>
              <w:rPr>
                <w:rFonts w:ascii="Calibri" w:hAnsi="Calibri"/>
                <w:noProof/>
                <w:sz w:val="24"/>
                <w:lang w:eastAsia="de-DE"/>
              </w:rPr>
              <w:drawing>
                <wp:inline distT="0" distB="0" distL="0" distR="0" wp14:anchorId="194A1D01" wp14:editId="4C600D16">
                  <wp:extent cx="4340316" cy="2789876"/>
                  <wp:effectExtent l="0" t="0" r="3175" b="4445"/>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http://www.gruenenberg.ch/gruenenbergt3/typo3temp/pics/9ad8296442.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340942" cy="2790278"/>
                          </a:xfrm>
                          <a:prstGeom prst="rect">
                            <a:avLst/>
                          </a:prstGeom>
                          <a:noFill/>
                          <a:ln>
                            <a:noFill/>
                          </a:ln>
                        </pic:spPr>
                      </pic:pic>
                    </a:graphicData>
                  </a:graphic>
                </wp:inline>
              </w:drawing>
            </w:r>
          </w:p>
        </w:tc>
      </w:tr>
    </w:tbl>
    <w:p w14:paraId="1C48CA31" w14:textId="77777777" w:rsidR="00160715" w:rsidRDefault="00160715" w:rsidP="00FE0650">
      <w:pPr>
        <w:pStyle w:val="Fliesstext"/>
        <w:rPr>
          <w:b/>
          <w:bCs/>
          <w:i/>
        </w:rPr>
      </w:pPr>
    </w:p>
    <w:p w14:paraId="616A7417" w14:textId="43F36FBF" w:rsidR="00FE0650" w:rsidRDefault="00FE0650" w:rsidP="00B63FAD">
      <w:pPr>
        <w:pStyle w:val="Fliesstext"/>
      </w:pPr>
      <w:r w:rsidRPr="00FE0650">
        <w:rPr>
          <w:b/>
          <w:bCs/>
        </w:rPr>
        <w:t>Literatur:</w:t>
      </w:r>
      <w:r w:rsidRPr="00FE0650">
        <w:t xml:space="preserve"> Daniel Gutscher, Die Burganl</w:t>
      </w:r>
      <w:r w:rsidR="00160715">
        <w:t xml:space="preserve">age Grünenberg in Melchnau. In: </w:t>
      </w:r>
      <w:r w:rsidRPr="00FE0650">
        <w:t>Mittelalter.</w:t>
      </w:r>
      <w:r w:rsidR="00685B43">
        <w:t xml:space="preserve"> </w:t>
      </w:r>
      <w:r w:rsidRPr="00FE0650">
        <w:t>Moyen Age.</w:t>
      </w:r>
      <w:r w:rsidR="00685B43">
        <w:t xml:space="preserve"> </w:t>
      </w:r>
      <w:r w:rsidRPr="00FE0650">
        <w:t>Medioevo.</w:t>
      </w:r>
      <w:r w:rsidR="00685B43">
        <w:t xml:space="preserve"> </w:t>
      </w:r>
      <w:r w:rsidRPr="00FE0650">
        <w:t>Temp med</w:t>
      </w:r>
      <w:r w:rsidR="00685B43">
        <w:t>ié</w:t>
      </w:r>
      <w:r w:rsidR="00160715">
        <w:t xml:space="preserve">val, Zeitschrift des Schweiz. </w:t>
      </w:r>
      <w:r w:rsidRPr="00FE0650">
        <w:t>Burgenvereins, 1/1996/4. - Daniel Gu</w:t>
      </w:r>
      <w:r w:rsidR="00160715">
        <w:t xml:space="preserve">tscher, Melchnau BE, Burgruine </w:t>
      </w:r>
      <w:r w:rsidRPr="00FE0650">
        <w:t>Grünenberg, in: Jahrbuch der Schweiz. Gesellsc</w:t>
      </w:r>
      <w:r w:rsidR="00160715">
        <w:t xml:space="preserve">haft für Ur- und Frühgeschichte </w:t>
      </w:r>
      <w:r w:rsidR="00685B43">
        <w:t>82 / 1999, S. 312 f. –</w:t>
      </w:r>
      <w:r w:rsidRPr="00FE0650">
        <w:t xml:space="preserve"> Archäol</w:t>
      </w:r>
      <w:r w:rsidR="00160715">
        <w:t xml:space="preserve">ogischer Schutzbau in Melchnau, </w:t>
      </w:r>
      <w:r w:rsidRPr="00FE0650">
        <w:t>in: Detail, Zeitschrift für Architektur + Baud</w:t>
      </w:r>
      <w:r w:rsidR="00160715">
        <w:t xml:space="preserve">etail, Serie 1995, 3. Einfaches </w:t>
      </w:r>
      <w:r w:rsidR="00640CA1">
        <w:t>Bauen, München, S. 422–425. –</w:t>
      </w:r>
      <w:r w:rsidRPr="00FE0650">
        <w:t xml:space="preserve"> Max Jufer, </w:t>
      </w:r>
      <w:r w:rsidR="00160715">
        <w:t>Die Freiherren von Langenstein-</w:t>
      </w:r>
      <w:r w:rsidRPr="00FE0650">
        <w:t>Grünenberg, Oberaargauer Jahrbuch 19</w:t>
      </w:r>
      <w:r w:rsidR="009B1041">
        <w:t xml:space="preserve">94, S. 109–214. </w:t>
      </w:r>
      <w:r w:rsidR="00160715">
        <w:t xml:space="preserve">Lukas Wenger, </w:t>
      </w:r>
      <w:r w:rsidRPr="00FE0650">
        <w:t xml:space="preserve">Der Schlossberg im Mittelalter, in: Melchnau auf </w:t>
      </w:r>
      <w:r w:rsidR="00160715">
        <w:t>dem Weg, Melchnau 2000, S. 144–</w:t>
      </w:r>
      <w:r w:rsidRPr="00FE0650">
        <w:t>147.</w:t>
      </w:r>
      <w:r w:rsidRPr="00FE0650">
        <w:br/>
      </w:r>
      <w:r w:rsidR="00B63FAD">
        <w:br/>
      </w:r>
      <w:r w:rsidRPr="00FE0650">
        <w:t>Archäologischer Dienst des Kantons Bern.</w:t>
      </w:r>
      <w:r w:rsidRPr="00FE0650">
        <w:br/>
      </w:r>
      <w:r w:rsidRPr="00474BD8">
        <w:t>© ADB 10. 2001 (626.15)</w:t>
      </w:r>
    </w:p>
    <w:p w14:paraId="7E04E2DD" w14:textId="77777777" w:rsidR="00FE0650" w:rsidRPr="00474BD8" w:rsidRDefault="00FE0650" w:rsidP="00FE0650">
      <w:pPr>
        <w:pStyle w:val="Fliesstext"/>
      </w:pPr>
    </w:p>
    <w:p w14:paraId="15B132CB" w14:textId="77777777" w:rsidR="00160715" w:rsidRDefault="00160715" w:rsidP="00FE0650">
      <w:pPr>
        <w:pStyle w:val="KapitelUntertitel02"/>
        <w:rPr>
          <w:lang w:val="de-CH"/>
        </w:rPr>
        <w:sectPr w:rsidR="00160715" w:rsidSect="00E951E7">
          <w:pgSz w:w="11900" w:h="16840"/>
          <w:pgMar w:top="1418" w:right="1418" w:bottom="1134" w:left="1418" w:header="709" w:footer="709" w:gutter="0"/>
          <w:cols w:space="708"/>
          <w:docGrid w:linePitch="299"/>
        </w:sectPr>
      </w:pPr>
    </w:p>
    <w:p w14:paraId="1C8035A5" w14:textId="66E41711" w:rsidR="00FE0650" w:rsidRDefault="00A06350" w:rsidP="00FE0650">
      <w:pPr>
        <w:pStyle w:val="KapitelUntertitel02"/>
        <w:rPr>
          <w:lang w:val="de-CH"/>
        </w:rPr>
      </w:pPr>
      <w:bookmarkStart w:id="11" w:name="_Toc225747656"/>
      <w:r>
        <w:rPr>
          <w:lang w:val="de-CH"/>
        </w:rPr>
        <w:lastRenderedPageBreak/>
        <w:t>Infoblatt</w:t>
      </w:r>
      <w:r w:rsidR="00FE0650">
        <w:rPr>
          <w:lang w:val="de-CH"/>
        </w:rPr>
        <w:t xml:space="preserve"> 5</w:t>
      </w:r>
      <w:r w:rsidR="001E42F4">
        <w:rPr>
          <w:lang w:val="de-CH"/>
        </w:rPr>
        <w:t>: St. Urban</w:t>
      </w:r>
      <w:bookmarkEnd w:id="11"/>
    </w:p>
    <w:p w14:paraId="1807580C" w14:textId="500430D8" w:rsidR="00FE0650" w:rsidRPr="00FE0650" w:rsidRDefault="00FE0650" w:rsidP="00FE0650">
      <w:pPr>
        <w:pStyle w:val="KapitelUntertitel03"/>
      </w:pPr>
      <w:r w:rsidRPr="00FE0650">
        <w:t xml:space="preserve">St. Urban mit der </w:t>
      </w:r>
      <w:r w:rsidR="001E42F4">
        <w:t xml:space="preserve">barocken Klosteranlage aus dem </w:t>
      </w:r>
      <w:r w:rsidRPr="00FE0650">
        <w:t>18. Jahrhundert</w:t>
      </w:r>
    </w:p>
    <w:p w14:paraId="6CC9803A" w14:textId="77777777" w:rsidR="00FE0650" w:rsidRDefault="00FE0650" w:rsidP="00FE0650">
      <w:pPr>
        <w:pStyle w:val="KapitelUntertitel03"/>
        <w:rPr>
          <w:b w:val="0"/>
        </w:rPr>
      </w:pPr>
      <w:r w:rsidRPr="00FE0650">
        <w:rPr>
          <w:b w:val="0"/>
        </w:rPr>
        <w:t>Das Zisterzienserkloster St. Urban wurde 1194 von Mönchen der Abtei Lützel im Elsass mit Unterstützung oberaargauischer Freiherrengeschlechter gegründet. Das Kloster entwickelte sich im Verlaufe seines Bestehens zum religiösen und geistigen, herrschaftlichen und wirtschaftlichen Zentrum des Grenzraumes der Kantone Bern</w:t>
      </w:r>
      <w:r>
        <w:rPr>
          <w:b w:val="0"/>
        </w:rPr>
        <w:t>, Solothurn, Aargau und Luzern.</w:t>
      </w:r>
    </w:p>
    <w:p w14:paraId="09490FEF" w14:textId="77777777" w:rsidR="00FE0650" w:rsidRPr="00FE0650" w:rsidRDefault="00FE0650" w:rsidP="00FE0650">
      <w:pPr>
        <w:pStyle w:val="KapitelUntertitel03"/>
        <w:rPr>
          <w:b w:val="0"/>
        </w:rPr>
      </w:pPr>
      <w:r w:rsidRPr="00FE0650">
        <w:rPr>
          <w:b w:val="0"/>
        </w:rPr>
        <w:t>Da die mittelalterliche Klosteranlage mit der Zeit trotz mehrfachen Umbauten und Erweiterungen den Ansprüchen der Mönche nicht mehr genügte, liessen die Ordensleute in der ersten Hälfte des 18. Jahrhunderts vom Voralberger Baumeister Franz Beer von Grund auf eine neue Klosteranlage planen und errichten. Sie ist heute eines der eindrücklichsten Beispiele barocker und zisterziensischer Baukunst und Kultur in der Schweiz.</w:t>
      </w:r>
    </w:p>
    <w:p w14:paraId="52F4F5CD" w14:textId="5A7CF2C1" w:rsidR="00FE0650" w:rsidRDefault="00F16A31" w:rsidP="00FE0650">
      <w:pPr>
        <w:pStyle w:val="KapitelUntertitel03"/>
      </w:pPr>
      <w:r>
        <w:t>Zur Vorbereitung</w:t>
      </w:r>
      <w:r w:rsidR="00FE0650" w:rsidRPr="00EF7A27">
        <w:t>:</w:t>
      </w:r>
    </w:p>
    <w:p w14:paraId="38B14B85" w14:textId="6C2529A5" w:rsidR="00FE0650" w:rsidRDefault="00FE0650" w:rsidP="001E42F4">
      <w:pPr>
        <w:pStyle w:val="Fliesstext"/>
      </w:pPr>
      <w:r w:rsidRPr="00FE0650">
        <w:t>André Meyer</w:t>
      </w:r>
      <w:r w:rsidR="001E42F4">
        <w:t xml:space="preserve">, </w:t>
      </w:r>
      <w:r w:rsidRPr="00FE0650">
        <w:t>Das ehemalige Zisterzienserkloster St. Urban, SGK 1994</w:t>
      </w:r>
    </w:p>
    <w:p w14:paraId="04AAF40D" w14:textId="77777777" w:rsidR="00FE0650" w:rsidRDefault="00FE0650" w:rsidP="00FE0650">
      <w:pPr>
        <w:pStyle w:val="Fliesstext"/>
      </w:pPr>
    </w:p>
    <w:p w14:paraId="7D6587C2" w14:textId="77777777" w:rsidR="001E42F4" w:rsidRDefault="001E42F4" w:rsidP="00FE0650">
      <w:pPr>
        <w:pStyle w:val="KapitelUntertitel02"/>
        <w:rPr>
          <w:lang w:val="de-CH"/>
        </w:rPr>
        <w:sectPr w:rsidR="001E42F4" w:rsidSect="00E951E7">
          <w:pgSz w:w="11900" w:h="16840"/>
          <w:pgMar w:top="1418" w:right="1418" w:bottom="1134" w:left="1418" w:header="709" w:footer="709" w:gutter="0"/>
          <w:cols w:space="708"/>
          <w:docGrid w:linePitch="299"/>
        </w:sectPr>
      </w:pPr>
    </w:p>
    <w:p w14:paraId="0B1A392A" w14:textId="103683FD" w:rsidR="00FE0650" w:rsidRPr="001E42F4" w:rsidRDefault="00A06350" w:rsidP="001E42F4">
      <w:pPr>
        <w:pStyle w:val="KapitelUntertitel02"/>
        <w:rPr>
          <w:lang w:val="de-CH"/>
        </w:rPr>
      </w:pPr>
      <w:bookmarkStart w:id="12" w:name="_Toc225747657"/>
      <w:r>
        <w:rPr>
          <w:lang w:val="de-CH"/>
        </w:rPr>
        <w:lastRenderedPageBreak/>
        <w:t>Infoblatt</w:t>
      </w:r>
      <w:r w:rsidR="00FE0650">
        <w:rPr>
          <w:lang w:val="de-CH"/>
        </w:rPr>
        <w:t xml:space="preserve"> 6</w:t>
      </w:r>
      <w:r w:rsidR="001E42F4">
        <w:rPr>
          <w:lang w:val="de-CH"/>
        </w:rPr>
        <w:t>: Der Weiler Kleinrot</w:t>
      </w:r>
      <w:bookmarkEnd w:id="12"/>
      <w:r w:rsidR="001E42F4">
        <w:rPr>
          <w:lang w:val="de-CH"/>
        </w:rPr>
        <w:t xml:space="preserve"> </w:t>
      </w:r>
    </w:p>
    <w:p w14:paraId="080FBBAE" w14:textId="0679B700" w:rsidR="00FE0650" w:rsidRPr="0043373E" w:rsidRDefault="00FE0650" w:rsidP="00FE0650">
      <w:pPr>
        <w:pStyle w:val="Fliesstext"/>
      </w:pPr>
      <w:r w:rsidRPr="0043373E">
        <w:t>Die Mönche des zukünftigen Klosters St. Urban liessen sich 1194 in Kleinrot (Chlyrot) nieder. So berichtet es die Klostertradition</w:t>
      </w:r>
      <w:r w:rsidR="00F16A31">
        <w:t>,</w:t>
      </w:r>
      <w:r w:rsidRPr="0043373E">
        <w:t xml:space="preserve"> und es wird von der historischen Forschung bestätigt.</w:t>
      </w:r>
    </w:p>
    <w:p w14:paraId="5E9FB742" w14:textId="0CF96732" w:rsidR="00FE0650" w:rsidRPr="0043373E" w:rsidRDefault="00FE0650" w:rsidP="00FE0650">
      <w:pPr>
        <w:pStyle w:val="Fliesstext"/>
      </w:pPr>
      <w:r w:rsidRPr="0043373E">
        <w:t>Kleinrot ist heute eine kleine landwirtschaftliche Siedlung in der Gemeinde Langenthal (Untersteckholz). Es gibt allerdings keine bauliche</w:t>
      </w:r>
      <w:r w:rsidR="00252706">
        <w:t>n Ü</w:t>
      </w:r>
      <w:r w:rsidRPr="0043373E">
        <w:t>berreste aus der K</w:t>
      </w:r>
      <w:r>
        <w:t>loster</w:t>
      </w:r>
      <w:r w:rsidRPr="0043373E">
        <w:t>zeit. Aufgrund von Indizien lässt sich aber der K</w:t>
      </w:r>
      <w:r>
        <w:t>losters</w:t>
      </w:r>
      <w:r w:rsidRPr="0043373E">
        <w:t>tandort feststellen:</w:t>
      </w:r>
    </w:p>
    <w:p w14:paraId="30464FE5" w14:textId="1D333382" w:rsidR="00FE0650" w:rsidRPr="0043373E" w:rsidRDefault="00FE0650" w:rsidP="00FE0650">
      <w:pPr>
        <w:pStyle w:val="Fliesstext"/>
      </w:pPr>
      <w:r w:rsidRPr="0043373E">
        <w:t xml:space="preserve">Der Flurname „Kirchmatt“ deutet auf eine ehemalige Kapelle hin. Diese wird in der Bestätigungsurkunde von 1194 durch Bischof </w:t>
      </w:r>
      <w:r w:rsidR="00252706">
        <w:t>Diethelm von Konstanz erwähnt, a</w:t>
      </w:r>
      <w:r w:rsidRPr="0043373E">
        <w:t>ls Schenkungsgut der Freiherren von Langenstein.</w:t>
      </w:r>
    </w:p>
    <w:p w14:paraId="1473D3C5" w14:textId="44ECBEB3" w:rsidR="00FE0650" w:rsidRPr="0043373E" w:rsidRDefault="00FE0650" w:rsidP="00FE0650">
      <w:pPr>
        <w:pStyle w:val="Fliesstext"/>
      </w:pPr>
      <w:r w:rsidRPr="0043373E">
        <w:t>Auf dem Grundstück kamen zudem bei Feldarbeiten immer wi</w:t>
      </w:r>
      <w:r w:rsidR="00521BE5">
        <w:t>e</w:t>
      </w:r>
      <w:r w:rsidRPr="0043373E">
        <w:t>der St. Urban-Backsteine zum Vorschein. Dann weist das Gelände auch ein teilweise k</w:t>
      </w:r>
      <w:r>
        <w:t>ü</w:t>
      </w:r>
      <w:r w:rsidRPr="0043373E">
        <w:t>nstlich angelegtes Plateau auf, was auf</w:t>
      </w:r>
      <w:r w:rsidR="00097ACC">
        <w:t xml:space="preserve"> </w:t>
      </w:r>
      <w:r w:rsidRPr="0043373E">
        <w:t xml:space="preserve">einen schwach </w:t>
      </w:r>
      <w:r>
        <w:t>b</w:t>
      </w:r>
      <w:r w:rsidRPr="0043373E">
        <w:t>efestigten Siedlungsplatz hindeutet, möglicherweise früher ein Herrenhof mit Wehrcharakter, der dann frei wurde</w:t>
      </w:r>
      <w:r w:rsidR="00097ACC">
        <w:t>,</w:t>
      </w:r>
      <w:r w:rsidRPr="0043373E">
        <w:t xml:space="preserve"> als die Herren von Langenstein ihre Burg ob Melchnau gebaut hatten. Sie übergaben den herrenlos g</w:t>
      </w:r>
      <w:r>
        <w:t>e</w:t>
      </w:r>
      <w:r w:rsidRPr="0043373E">
        <w:t>wordenen Hof mit Eigenkirche dem Zisterzienserorden zusammen mit weiterem Stiftungsgut.</w:t>
      </w:r>
    </w:p>
    <w:p w14:paraId="3A8FDC4C" w14:textId="77777777" w:rsidR="00FE0650" w:rsidRDefault="00FE0650" w:rsidP="00FE0650">
      <w:pPr>
        <w:pStyle w:val="Fliesstext"/>
      </w:pPr>
      <w:r w:rsidRPr="0043373E">
        <w:t>Die von Lützel her siedelnden 12 Mönche zügelten aber bald nach „Tundwil“, dorthin wo das heutige Kloster steht. Die Zisterzienser brauchte für ihre Arbeit Wasser und das hatte es in Kleinroth nicht.</w:t>
      </w:r>
    </w:p>
    <w:p w14:paraId="26B3D5E6" w14:textId="5BF729D0" w:rsidR="00481532" w:rsidRDefault="00FE0650" w:rsidP="00481532">
      <w:pPr>
        <w:pStyle w:val="Fliesstext"/>
        <w:sectPr w:rsidR="00481532" w:rsidSect="00E951E7">
          <w:pgSz w:w="11900" w:h="16840"/>
          <w:pgMar w:top="1418" w:right="1418" w:bottom="1134" w:left="1418" w:header="709" w:footer="709" w:gutter="0"/>
          <w:cols w:space="708"/>
          <w:docGrid w:linePitch="299"/>
        </w:sectPr>
      </w:pPr>
      <w:r>
        <w:t>Flurplan, gez. 1831, Staatsarchiv Luzern (PL 1477)</w:t>
      </w:r>
      <w:r w:rsidR="00057E7A">
        <w:t>.</w:t>
      </w:r>
    </w:p>
    <w:bookmarkStart w:id="13" w:name="_Toc224203111"/>
    <w:bookmarkStart w:id="14" w:name="_Toc225747658"/>
    <w:p w14:paraId="015F958B" w14:textId="159B76B2" w:rsidR="007A33AA" w:rsidRDefault="00481532" w:rsidP="007A33AA">
      <w:pPr>
        <w:pStyle w:val="KapitelTitel"/>
      </w:pPr>
      <w:r w:rsidRPr="00331219">
        <w:rPr>
          <w:noProof/>
          <w:lang w:eastAsia="de-DE"/>
        </w:rPr>
        <w:lastRenderedPageBreak/>
        <mc:AlternateContent>
          <mc:Choice Requires="wps">
            <w:drawing>
              <wp:anchor distT="0" distB="0" distL="114300" distR="114300" simplePos="0" relativeHeight="251790336" behindDoc="0" locked="0" layoutInCell="1" allowOverlap="1" wp14:anchorId="413582E0" wp14:editId="30E80574">
                <wp:simplePos x="0" y="0"/>
                <wp:positionH relativeFrom="column">
                  <wp:posOffset>-903514</wp:posOffset>
                </wp:positionH>
                <wp:positionV relativeFrom="paragraph">
                  <wp:posOffset>217715</wp:posOffset>
                </wp:positionV>
                <wp:extent cx="859155" cy="340995"/>
                <wp:effectExtent l="0" t="0" r="4445" b="0"/>
                <wp:wrapNone/>
                <wp:docPr id="17" name="Rectangle 8"/>
                <wp:cNvGraphicFramePr/>
                <a:graphic xmlns:a="http://schemas.openxmlformats.org/drawingml/2006/main">
                  <a:graphicData uri="http://schemas.microsoft.com/office/word/2010/wordprocessingShape">
                    <wps:wsp>
                      <wps:cNvSpPr/>
                      <wps:spPr>
                        <a:xfrm>
                          <a:off x="0" y="0"/>
                          <a:ext cx="8591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1.1pt;margin-top:17.15pt;width:67.65pt;height:26.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RTfpACAACFBQAADgAAAGRycy9lMm9Eb2MueG1srFTfb9sgEH6ftP8B8b7aTpM1iepUUatMk6o2&#10;ajv1mWCIkTDHgMTJ/vod2HG7rtqkaX7AHPeL+/juLq8OjSZ74bwCU9LiLKdEGA6VMtuSfntafZpS&#10;4gMzFdNgREmPwtOrxccPl62dixHUoCvhCAYxft7aktYh2HmWeV6LhvkzsMKgUoJrWEDRbbPKsRaj&#10;Nzob5fnnrAVXWQdceI+nN52SLlJ8KQUP91J6EYguKd4tpNWldRPXbHHJ5lvHbK14fw32D7domDKY&#10;dAh1wwIjO6d+C9Uo7sCDDGccmgykVFykGrCaIn9TzWPNrEi1IDjeDjD5/xeW3+3XjqgK3+6CEsMa&#10;fKMHRI2ZrRZkGvFprZ+j2aNdu17yuI3FHqRr4h/LIIeE6XHAVBwC4Xg4ncyKyYQSjqrzcT6bTWLM&#10;7MXZOh++CGhI3JTUYfKEJNvf+tCZnkxiLg9aVSuldRLcdnOtHdkzfN7JarrCTJ3LL2baRGMD0a1T&#10;x5MsFtaVknbhqEW00+ZBSIQELz9KN0lkFEMexrkw4bxT1awSffocv1P2SN/okSpNAWNkifmH2MWf&#10;Yne37O2jq0hcHpzzvzsPHikzmDA4N8qAey+ADkVfgOzsTyB10ESUNlAdkTAOuk7ylq8Uvtst82HN&#10;HLYONhmOg3CPi9TQlhT6HSU1uB/vnUd7ZDRqKWmxFUvqv++YE5Torwa5PivG49i7SRhPLkYouNea&#10;zWuN2TXXgHQocPBYnrbRPujTVjponnFqLGNWVDHDMXdJeXAn4Tp0IwLnDhfLZTLDfrUs3JpHy2Pw&#10;iGrk5dPhmTnbkzcg6+/g1LZs/obDnW30NLDcBZAqEfwF1x5v7PVEnH4uxWHyWk5WL9Nz8RMAAP//&#10;AwBQSwMEFAAGAAgAAAAhAFogb9vhAAAACQEAAA8AAABkcnMvZG93bnJldi54bWxMj8tqwzAQRfeF&#10;/oOYQjfBkWOb4Lgeh9AHpdk1LYTuFEu1TK2RseRH/77qql0O93DvmXK/mI5NanCtJYTNOgamqLay&#10;pQbh/e0pyoE5L0iKzpJC+FYO9tX1VSkKaWd6VdPJNyyUkCsEgva+Lzh3tVZGuLXtFYXs0w5G+HAO&#10;DZeDmEO56XgSx1tuREthQYte3WtVf51Gg3B+yR4/jmNLuZ5XB/ewSuUwPSPe3iyHO2BeLf4Phl/9&#10;oA5VcLrYkaRjHUK0yZIksAhplgILRLTdAbsg5HkMvCr5/w+qHwAAAP//AwBQSwECLQAUAAYACAAA&#10;ACEA5JnDwPsAAADhAQAAEwAAAAAAAAAAAAAAAAAAAAAAW0NvbnRlbnRfVHlwZXNdLnhtbFBLAQIt&#10;ABQABgAIAAAAIQAjsmrh1wAAAJQBAAALAAAAAAAAAAAAAAAAACwBAABfcmVscy8ucmVsc1BLAQIt&#10;ABQABgAIAAAAIQAEFFN+kAIAAIUFAAAOAAAAAAAAAAAAAAAAACwCAABkcnMvZTJvRG9jLnhtbFBL&#10;AQItABQABgAIAAAAIQBaIG/b4QAAAAkBAAAPAAAAAAAAAAAAAAAAAOgEAABkcnMvZG93bnJldi54&#10;bWxQSwUGAAAAAAQABADzAAAA9gUAAAAA&#10;" fillcolor="#5f8f55" stroked="f" strokeweight="2pt"/>
            </w:pict>
          </mc:Fallback>
        </mc:AlternateContent>
      </w:r>
      <w:r w:rsidR="007A33AA">
        <w:t>ArbeitsblÄtter für SuS</w:t>
      </w:r>
      <w:bookmarkEnd w:id="13"/>
      <w:bookmarkEnd w:id="14"/>
    </w:p>
    <w:p w14:paraId="3E6641ED" w14:textId="4766EC08" w:rsidR="007A33AA" w:rsidRDefault="00D668E5" w:rsidP="00D668E5">
      <w:pPr>
        <w:pStyle w:val="DeckblattTitel3"/>
      </w:pPr>
      <w:r>
        <w:t>Übersicht</w:t>
      </w:r>
    </w:p>
    <w:p w14:paraId="5279C2C0" w14:textId="77777777" w:rsidR="00D668E5" w:rsidRDefault="00D668E5" w:rsidP="00D668E5">
      <w:pPr>
        <w:pStyle w:val="DeckblattTitel3"/>
      </w:pPr>
    </w:p>
    <w:p w14:paraId="08DDCC95" w14:textId="77777777" w:rsidR="00300C27" w:rsidRDefault="00300C27" w:rsidP="00420725">
      <w:pPr>
        <w:pStyle w:val="Fliesstext"/>
      </w:pPr>
      <w:r w:rsidRPr="00300C27">
        <w:t>AB 1: Kirche Wynau</w:t>
      </w:r>
    </w:p>
    <w:p w14:paraId="431EDA28" w14:textId="77777777" w:rsidR="00300C27" w:rsidRDefault="00300C27" w:rsidP="00420725">
      <w:pPr>
        <w:pStyle w:val="Fliesstext"/>
      </w:pPr>
      <w:r w:rsidRPr="00300C27">
        <w:t>AB 2: Von Rittern und Mönchen im Oberaargau</w:t>
      </w:r>
    </w:p>
    <w:p w14:paraId="6C3AD64C" w14:textId="245D4C29" w:rsidR="00E55383" w:rsidRPr="00E55383" w:rsidRDefault="00E55383" w:rsidP="00E55383">
      <w:pPr>
        <w:pStyle w:val="Fliesstext"/>
        <w:rPr>
          <w:bCs/>
          <w:lang w:val="en-GB"/>
        </w:rPr>
      </w:pPr>
      <w:r w:rsidRPr="00E55383">
        <w:rPr>
          <w:bCs/>
          <w:lang w:val="en-GB"/>
        </w:rPr>
        <w:t>AB 3: Kloster St. Urban</w:t>
      </w:r>
    </w:p>
    <w:p w14:paraId="0B0F9D4D" w14:textId="5F579292" w:rsidR="00300C27" w:rsidRDefault="00E55383" w:rsidP="00420725">
      <w:pPr>
        <w:pStyle w:val="Fliesstext"/>
      </w:pPr>
      <w:r>
        <w:t>AB 4</w:t>
      </w:r>
      <w:r w:rsidR="00300C27" w:rsidRPr="00300C27">
        <w:t>: Auswertung der Exkursion</w:t>
      </w:r>
    </w:p>
    <w:p w14:paraId="38F620F1" w14:textId="28F6ECCC" w:rsidR="008C03FC" w:rsidRPr="008C03FC" w:rsidRDefault="008C03FC" w:rsidP="008C03FC">
      <w:pPr>
        <w:pStyle w:val="Fliesstext"/>
        <w:rPr>
          <w:i/>
        </w:rPr>
      </w:pPr>
      <w:r w:rsidRPr="008C03FC">
        <w:rPr>
          <w:i/>
        </w:rPr>
        <w:t xml:space="preserve">AB 1–4: Die Lösungen befinden sich in der </w:t>
      </w:r>
      <w:r w:rsidR="005E60C1">
        <w:rPr>
          <w:i/>
        </w:rPr>
        <w:t>PPT</w:t>
      </w:r>
      <w:r w:rsidRPr="008C03FC">
        <w:rPr>
          <w:i/>
        </w:rPr>
        <w:t>2 (Auswertung)</w:t>
      </w:r>
    </w:p>
    <w:p w14:paraId="5BC54509" w14:textId="10BCC8DA" w:rsidR="005D016C" w:rsidRDefault="00E55383" w:rsidP="005D016C">
      <w:pPr>
        <w:pStyle w:val="Fliesstext"/>
        <w:rPr>
          <w:noProof/>
        </w:rPr>
      </w:pPr>
      <w:r>
        <w:rPr>
          <w:noProof/>
        </w:rPr>
        <w:t>AB 5</w:t>
      </w:r>
      <w:r w:rsidR="005D016C">
        <w:rPr>
          <w:noProof/>
        </w:rPr>
        <w:t>: Wie die christliche Kultur den Oberaargau zu prägen begann</w:t>
      </w:r>
    </w:p>
    <w:p w14:paraId="01430848" w14:textId="2FFF3BC7" w:rsidR="001966BD" w:rsidRDefault="001966BD" w:rsidP="001966BD">
      <w:pPr>
        <w:pStyle w:val="Fliesstext"/>
        <w:rPr>
          <w:noProof/>
        </w:rPr>
      </w:pPr>
      <w:r>
        <w:rPr>
          <w:noProof/>
        </w:rPr>
        <w:t>AB 5: Wie die christliche Kultur den Oberaargau zu prägen begann (Lösung)</w:t>
      </w:r>
    </w:p>
    <w:p w14:paraId="39F65F02" w14:textId="71EFAC3B" w:rsidR="005D016C" w:rsidRDefault="00E55383" w:rsidP="005D016C">
      <w:pPr>
        <w:pStyle w:val="Fliesstext"/>
        <w:rPr>
          <w:noProof/>
        </w:rPr>
      </w:pPr>
      <w:r>
        <w:rPr>
          <w:noProof/>
        </w:rPr>
        <w:t>AB 6</w:t>
      </w:r>
      <w:r w:rsidR="005D016C" w:rsidRPr="005D016C">
        <w:rPr>
          <w:noProof/>
        </w:rPr>
        <w:t>: Begriffe zu Ritter</w:t>
      </w:r>
      <w:r w:rsidR="00635801">
        <w:rPr>
          <w:noProof/>
        </w:rPr>
        <w:t>n</w:t>
      </w:r>
      <w:r w:rsidR="005D016C" w:rsidRPr="005D016C">
        <w:rPr>
          <w:noProof/>
        </w:rPr>
        <w:t xml:space="preserve"> und Burgen</w:t>
      </w:r>
    </w:p>
    <w:p w14:paraId="673E8EA4" w14:textId="6DA5070C" w:rsidR="001966BD" w:rsidRDefault="001966BD" w:rsidP="001966BD">
      <w:pPr>
        <w:pStyle w:val="Fliesstext"/>
        <w:rPr>
          <w:noProof/>
        </w:rPr>
      </w:pPr>
      <w:r>
        <w:rPr>
          <w:noProof/>
        </w:rPr>
        <w:t>AB 6</w:t>
      </w:r>
      <w:r w:rsidRPr="005D016C">
        <w:rPr>
          <w:noProof/>
        </w:rPr>
        <w:t>: Begriffe zu Ritter</w:t>
      </w:r>
      <w:r>
        <w:rPr>
          <w:noProof/>
        </w:rPr>
        <w:t>n</w:t>
      </w:r>
      <w:r w:rsidRPr="005D016C">
        <w:rPr>
          <w:noProof/>
        </w:rPr>
        <w:t xml:space="preserve"> und Burgen</w:t>
      </w:r>
      <w:r>
        <w:rPr>
          <w:noProof/>
        </w:rPr>
        <w:t xml:space="preserve"> (Lösung)</w:t>
      </w:r>
    </w:p>
    <w:p w14:paraId="64E4D7FA" w14:textId="04850C65" w:rsidR="00E55383" w:rsidRDefault="00E55383" w:rsidP="008B7046">
      <w:pPr>
        <w:pStyle w:val="Fliesstext"/>
      </w:pPr>
      <w:r>
        <w:t>AB 7</w:t>
      </w:r>
      <w:r w:rsidR="005D016C" w:rsidRPr="005D016C">
        <w:t>: Der Alltag der Zisterziensermönch</w:t>
      </w:r>
      <w:r w:rsidR="00635801">
        <w:t>e</w:t>
      </w:r>
    </w:p>
    <w:p w14:paraId="6F256059" w14:textId="6F0C5BAE" w:rsidR="001966BD" w:rsidRDefault="001966BD" w:rsidP="001966BD">
      <w:pPr>
        <w:pStyle w:val="Fliesstext"/>
      </w:pPr>
      <w:r>
        <w:t>AB 7</w:t>
      </w:r>
      <w:r w:rsidRPr="005D016C">
        <w:t>: Der Alltag der Zisterziensermönch</w:t>
      </w:r>
      <w:r>
        <w:t>e (Lösung)</w:t>
      </w:r>
    </w:p>
    <w:p w14:paraId="4791DF73" w14:textId="77777777" w:rsidR="00D221C8" w:rsidRPr="00D221C8" w:rsidRDefault="00D221C8" w:rsidP="001951EC">
      <w:pPr>
        <w:pStyle w:val="Fliesstext"/>
        <w:ind w:left="0"/>
      </w:pPr>
      <w:r w:rsidRPr="002D39BB">
        <w:br w:type="page"/>
      </w:r>
    </w:p>
    <w:p w14:paraId="2CF34D3D" w14:textId="0CE6F641" w:rsidR="00B32B09" w:rsidRPr="00B32B09" w:rsidRDefault="001951EC" w:rsidP="00B32B09">
      <w:pPr>
        <w:pStyle w:val="KapitelUntertitel02"/>
      </w:pPr>
      <w:bookmarkStart w:id="15" w:name="_Toc225747659"/>
      <w:r w:rsidRPr="00B32B09">
        <w:lastRenderedPageBreak/>
        <w:t>AB 1:</w:t>
      </w:r>
      <w:r w:rsidR="0041625F" w:rsidRPr="00B32B09">
        <w:t xml:space="preserve"> Kirche Wynau</w:t>
      </w:r>
      <w:bookmarkEnd w:id="15"/>
    </w:p>
    <w:tbl>
      <w:tblPr>
        <w:tblStyle w:val="Tabellenraster"/>
        <w:tblW w:w="5069" w:type="dxa"/>
        <w:tblInd w:w="284" w:type="dxa"/>
        <w:tblLayout w:type="fixed"/>
        <w:tblLook w:val="04A0" w:firstRow="1" w:lastRow="0" w:firstColumn="1" w:lastColumn="0" w:noHBand="0" w:noVBand="1"/>
      </w:tblPr>
      <w:tblGrid>
        <w:gridCol w:w="5069"/>
      </w:tblGrid>
      <w:tr w:rsidR="000804FC" w:rsidRPr="00E12B07" w14:paraId="79832D5A" w14:textId="77777777" w:rsidTr="00B32B09">
        <w:trPr>
          <w:trHeight w:val="3782"/>
        </w:trPr>
        <w:tc>
          <w:tcPr>
            <w:tcW w:w="5069" w:type="dxa"/>
            <w:tcBorders>
              <w:top w:val="nil"/>
              <w:left w:val="nil"/>
              <w:bottom w:val="nil"/>
              <w:right w:val="nil"/>
            </w:tcBorders>
          </w:tcPr>
          <w:p w14:paraId="3E556E81" w14:textId="77777777" w:rsidR="000804FC" w:rsidRPr="0024267A" w:rsidRDefault="000804FC" w:rsidP="0076292C">
            <w:pPr>
              <w:pStyle w:val="Funotentext"/>
              <w:rPr>
                <w:rStyle w:val="Funotenzeichen"/>
                <w:lang w:val="de-CH"/>
              </w:rPr>
            </w:pPr>
            <w:r>
              <w:rPr>
                <w:noProof/>
                <w:vertAlign w:val="superscript"/>
                <w:lang w:val="de-DE" w:eastAsia="de-DE"/>
              </w:rPr>
              <w:drawing>
                <wp:anchor distT="0" distB="0" distL="114300" distR="114300" simplePos="0" relativeHeight="251900928" behindDoc="1" locked="0" layoutInCell="1" allowOverlap="1" wp14:anchorId="0DC323D5" wp14:editId="12425DCD">
                  <wp:simplePos x="0" y="0"/>
                  <wp:positionH relativeFrom="column">
                    <wp:posOffset>-35560</wp:posOffset>
                  </wp:positionH>
                  <wp:positionV relativeFrom="paragraph">
                    <wp:posOffset>39370</wp:posOffset>
                  </wp:positionV>
                  <wp:extent cx="3091180" cy="2317750"/>
                  <wp:effectExtent l="0" t="0" r="0" b="6350"/>
                  <wp:wrapThrough wrapText="bothSides">
                    <wp:wrapPolygon edited="0">
                      <wp:start x="0" y="0"/>
                      <wp:lineTo x="0" y="21482"/>
                      <wp:lineTo x="21431" y="21482"/>
                      <wp:lineTo x="21431" y="0"/>
                      <wp:lineTo x="0" y="0"/>
                    </wp:wrapPolygon>
                  </wp:wrapThrough>
                  <wp:docPr id="14339" name="Picture 14339" descr="EPSN0094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SN0094_00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1180" cy="2317750"/>
                          </a:xfrm>
                          <a:prstGeom prst="rect">
                            <a:avLst/>
                          </a:prstGeom>
                          <a:noFill/>
                        </pic:spPr>
                      </pic:pic>
                    </a:graphicData>
                  </a:graphic>
                  <wp14:sizeRelH relativeFrom="page">
                    <wp14:pctWidth>0</wp14:pctWidth>
                  </wp14:sizeRelH>
                  <wp14:sizeRelV relativeFrom="page">
                    <wp14:pctHeight>0</wp14:pctHeight>
                  </wp14:sizeRelV>
                </wp:anchor>
              </w:drawing>
            </w:r>
          </w:p>
        </w:tc>
      </w:tr>
    </w:tbl>
    <w:p w14:paraId="6BB23375" w14:textId="77777777" w:rsidR="00AD79EF" w:rsidRDefault="00AD79EF" w:rsidP="00AD79EF">
      <w:pPr>
        <w:pStyle w:val="KapitelUntertitel03"/>
      </w:pPr>
      <w:r>
        <w:t>Suche</w:t>
      </w:r>
      <w:r w:rsidRPr="003A7572">
        <w:t xml:space="preserve"> in der Kirche diese Gegenstände und beschreibe, was es sein könnte.</w:t>
      </w:r>
      <w:r>
        <w:br/>
      </w:r>
    </w:p>
    <w:tbl>
      <w:tblPr>
        <w:tblStyle w:val="Tabellenraster"/>
        <w:tblW w:w="8930" w:type="dxa"/>
        <w:tblInd w:w="392" w:type="dxa"/>
        <w:tblLayout w:type="fixed"/>
        <w:tblLook w:val="04A0" w:firstRow="1" w:lastRow="0" w:firstColumn="1" w:lastColumn="0" w:noHBand="0" w:noVBand="1"/>
      </w:tblPr>
      <w:tblGrid>
        <w:gridCol w:w="2410"/>
        <w:gridCol w:w="6520"/>
      </w:tblGrid>
      <w:tr w:rsidR="00AD79EF" w14:paraId="253F52A2" w14:textId="77777777" w:rsidTr="00D73533">
        <w:trPr>
          <w:trHeight w:val="4417"/>
        </w:trPr>
        <w:tc>
          <w:tcPr>
            <w:tcW w:w="2410" w:type="dxa"/>
            <w:tcBorders>
              <w:top w:val="nil"/>
              <w:left w:val="nil"/>
              <w:bottom w:val="nil"/>
              <w:right w:val="nil"/>
            </w:tcBorders>
          </w:tcPr>
          <w:p w14:paraId="2E6CFCAD" w14:textId="77777777" w:rsidR="00AD79EF" w:rsidRPr="00250CD1" w:rsidRDefault="00AD79EF" w:rsidP="00D73533">
            <w:pPr>
              <w:pStyle w:val="Funotentext"/>
              <w:rPr>
                <w:rStyle w:val="Funotenzeichen"/>
                <w:vertAlign w:val="baseline"/>
                <w:lang w:val="de-CH"/>
              </w:rPr>
            </w:pPr>
            <w:r>
              <w:rPr>
                <w:noProof/>
                <w:vertAlign w:val="superscript"/>
                <w:lang w:val="de-DE" w:eastAsia="de-DE"/>
              </w:rPr>
              <w:drawing>
                <wp:anchor distT="0" distB="0" distL="114300" distR="114300" simplePos="0" relativeHeight="251932672" behindDoc="1" locked="0" layoutInCell="1" allowOverlap="1" wp14:anchorId="73FF4EFC" wp14:editId="24861CF9">
                  <wp:simplePos x="0" y="0"/>
                  <wp:positionH relativeFrom="column">
                    <wp:posOffset>-31115</wp:posOffset>
                  </wp:positionH>
                  <wp:positionV relativeFrom="paragraph">
                    <wp:posOffset>57785</wp:posOffset>
                  </wp:positionV>
                  <wp:extent cx="1189990" cy="1386205"/>
                  <wp:effectExtent l="0" t="0" r="3810" b="10795"/>
                  <wp:wrapTight wrapText="bothSides">
                    <wp:wrapPolygon edited="0">
                      <wp:start x="0" y="0"/>
                      <wp:lineTo x="0" y="21372"/>
                      <wp:lineTo x="21208" y="21372"/>
                      <wp:lineTo x="21208" y="0"/>
                      <wp:lineTo x="0" y="0"/>
                    </wp:wrapPolygon>
                  </wp:wrapTight>
                  <wp:docPr id="14342" name="Picture 14342" descr="EPSN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SN0112"/>
                          <pic:cNvPicPr>
                            <a:picLocks noChangeAspect="1" noChangeArrowheads="1"/>
                          </pic:cNvPicPr>
                        </pic:nvPicPr>
                        <pic:blipFill>
                          <a:blip r:embed="rId33">
                            <a:extLst>
                              <a:ext uri="{28A0092B-C50C-407E-A947-70E740481C1C}">
                                <a14:useLocalDpi xmlns:a14="http://schemas.microsoft.com/office/drawing/2010/main" val="0"/>
                              </a:ext>
                            </a:extLst>
                          </a:blip>
                          <a:srcRect l="30733" t="13490" r="55069" b="70792"/>
                          <a:stretch>
                            <a:fillRect/>
                          </a:stretch>
                        </pic:blipFill>
                        <pic:spPr bwMode="auto">
                          <a:xfrm>
                            <a:off x="0" y="0"/>
                            <a:ext cx="1189990" cy="1386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nil"/>
              <w:right w:val="nil"/>
            </w:tcBorders>
          </w:tcPr>
          <w:p w14:paraId="2626455A" w14:textId="77777777" w:rsidR="00AD79EF" w:rsidRPr="009B6202" w:rsidRDefault="00AD79EF" w:rsidP="00D73533">
            <w:pPr>
              <w:pStyle w:val="Unterstrichen"/>
              <w:rPr>
                <w:rFonts w:ascii="Calibri" w:hAnsi="Calibri"/>
              </w:rPr>
            </w:pPr>
            <w:r>
              <w:t>...................................................................................................................................................................................................................................................................................................................................................................................................... ............................................................................................................................................................</w:t>
            </w:r>
          </w:p>
        </w:tc>
      </w:tr>
      <w:tr w:rsidR="00AD79EF" w:rsidRPr="00247DE6" w14:paraId="430CE0B4" w14:textId="77777777" w:rsidTr="00D73533">
        <w:trPr>
          <w:trHeight w:val="4536"/>
        </w:trPr>
        <w:tc>
          <w:tcPr>
            <w:tcW w:w="2410" w:type="dxa"/>
            <w:tcBorders>
              <w:top w:val="nil"/>
              <w:left w:val="nil"/>
              <w:bottom w:val="nil"/>
              <w:right w:val="nil"/>
            </w:tcBorders>
          </w:tcPr>
          <w:p w14:paraId="0951C887" w14:textId="77777777" w:rsidR="00AD79EF" w:rsidRPr="00684687" w:rsidRDefault="00AD79EF" w:rsidP="00D73533">
            <w:pPr>
              <w:pStyle w:val="Funotentext"/>
              <w:rPr>
                <w:lang w:val="de-CH"/>
              </w:rPr>
            </w:pPr>
            <w:r>
              <w:rPr>
                <w:noProof/>
                <w:lang w:val="de-DE" w:eastAsia="de-DE"/>
              </w:rPr>
              <w:lastRenderedPageBreak/>
              <w:drawing>
                <wp:anchor distT="0" distB="0" distL="114300" distR="114300" simplePos="0" relativeHeight="251933696" behindDoc="1" locked="0" layoutInCell="1" allowOverlap="1" wp14:anchorId="48124703" wp14:editId="003B0DAB">
                  <wp:simplePos x="0" y="0"/>
                  <wp:positionH relativeFrom="column">
                    <wp:posOffset>-31115</wp:posOffset>
                  </wp:positionH>
                  <wp:positionV relativeFrom="paragraph">
                    <wp:posOffset>63500</wp:posOffset>
                  </wp:positionV>
                  <wp:extent cx="1188720" cy="1869440"/>
                  <wp:effectExtent l="0" t="0" r="5080" b="10160"/>
                  <wp:wrapTight wrapText="bothSides">
                    <wp:wrapPolygon edited="0">
                      <wp:start x="0" y="0"/>
                      <wp:lineTo x="0" y="21424"/>
                      <wp:lineTo x="21231" y="21424"/>
                      <wp:lineTo x="21231" y="0"/>
                      <wp:lineTo x="0" y="0"/>
                    </wp:wrapPolygon>
                  </wp:wrapTight>
                  <wp:docPr id="14343" name="Picture 14343" descr="EPSN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SN0097"/>
                          <pic:cNvPicPr>
                            <a:picLocks noChangeAspect="1" noChangeArrowheads="1"/>
                          </pic:cNvPicPr>
                        </pic:nvPicPr>
                        <pic:blipFill>
                          <a:blip r:embed="rId34">
                            <a:extLst>
                              <a:ext uri="{28A0092B-C50C-407E-A947-70E740481C1C}">
                                <a14:useLocalDpi xmlns:a14="http://schemas.microsoft.com/office/drawing/2010/main" val="0"/>
                              </a:ext>
                            </a:extLst>
                          </a:blip>
                          <a:srcRect l="5611" t="3876" r="9572" b="5702"/>
                          <a:stretch>
                            <a:fillRect/>
                          </a:stretch>
                        </pic:blipFill>
                        <pic:spPr bwMode="auto">
                          <a:xfrm>
                            <a:off x="0" y="0"/>
                            <a:ext cx="1188720" cy="1869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nil"/>
              <w:right w:val="nil"/>
            </w:tcBorders>
          </w:tcPr>
          <w:p w14:paraId="218694F3" w14:textId="77777777" w:rsidR="00AD79EF" w:rsidRPr="00984265" w:rsidRDefault="00AD79EF" w:rsidP="00D73533">
            <w:pPr>
              <w:pStyle w:val="Unterstrichen"/>
              <w:rPr>
                <w:rFonts w:ascii="Calibri" w:hAnsi="Calibri"/>
              </w:rPr>
            </w:pPr>
            <w:r>
              <w:t>...................................................................................................................................................................................................................................................................................................................................................................................................... ............................................................................................................................................................</w:t>
            </w:r>
          </w:p>
        </w:tc>
      </w:tr>
      <w:tr w:rsidR="00AD79EF" w:rsidRPr="00247DE6" w14:paraId="25B30988" w14:textId="77777777" w:rsidTr="00D73533">
        <w:trPr>
          <w:trHeight w:val="3539"/>
        </w:trPr>
        <w:tc>
          <w:tcPr>
            <w:tcW w:w="2410" w:type="dxa"/>
            <w:tcBorders>
              <w:top w:val="nil"/>
              <w:left w:val="nil"/>
              <w:bottom w:val="nil"/>
              <w:right w:val="nil"/>
            </w:tcBorders>
          </w:tcPr>
          <w:p w14:paraId="60153C98" w14:textId="77777777" w:rsidR="00AD79EF" w:rsidRDefault="00AD79EF" w:rsidP="00D73533">
            <w:pPr>
              <w:pStyle w:val="Funotentext"/>
              <w:rPr>
                <w:noProof/>
                <w:lang w:eastAsia="en-GB"/>
              </w:rPr>
            </w:pPr>
            <w:r>
              <w:rPr>
                <w:noProof/>
                <w:lang w:val="de-DE" w:eastAsia="de-DE"/>
              </w:rPr>
              <w:drawing>
                <wp:anchor distT="0" distB="0" distL="114300" distR="114300" simplePos="0" relativeHeight="251934720" behindDoc="1" locked="0" layoutInCell="1" allowOverlap="1" wp14:anchorId="748808D9" wp14:editId="21C861B9">
                  <wp:simplePos x="0" y="0"/>
                  <wp:positionH relativeFrom="column">
                    <wp:posOffset>-68580</wp:posOffset>
                  </wp:positionH>
                  <wp:positionV relativeFrom="paragraph">
                    <wp:posOffset>0</wp:posOffset>
                  </wp:positionV>
                  <wp:extent cx="1289050" cy="1125855"/>
                  <wp:effectExtent l="0" t="0" r="6350" b="0"/>
                  <wp:wrapTight wrapText="bothSides">
                    <wp:wrapPolygon edited="0">
                      <wp:start x="0" y="0"/>
                      <wp:lineTo x="0" y="20954"/>
                      <wp:lineTo x="21281" y="20954"/>
                      <wp:lineTo x="21281" y="0"/>
                      <wp:lineTo x="0" y="0"/>
                    </wp:wrapPolygon>
                  </wp:wrapTight>
                  <wp:docPr id="14347" name="Picture 14347" descr="EPSN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SN0102"/>
                          <pic:cNvPicPr>
                            <a:picLocks noChangeAspect="1" noChangeArrowheads="1"/>
                          </pic:cNvPicPr>
                        </pic:nvPicPr>
                        <pic:blipFill>
                          <a:blip r:embed="rId35">
                            <a:lum bright="12000"/>
                            <a:extLst>
                              <a:ext uri="{28A0092B-C50C-407E-A947-70E740481C1C}">
                                <a14:useLocalDpi xmlns:a14="http://schemas.microsoft.com/office/drawing/2010/main" val="0"/>
                              </a:ext>
                            </a:extLst>
                          </a:blip>
                          <a:srcRect t="8563" b="17145"/>
                          <a:stretch>
                            <a:fillRect/>
                          </a:stretch>
                        </pic:blipFill>
                        <pic:spPr bwMode="auto">
                          <a:xfrm>
                            <a:off x="0" y="0"/>
                            <a:ext cx="1289050" cy="11258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nil"/>
              <w:right w:val="nil"/>
            </w:tcBorders>
          </w:tcPr>
          <w:p w14:paraId="29C27FF1" w14:textId="77777777" w:rsidR="00AD79EF" w:rsidRDefault="00AD79EF" w:rsidP="00D73533">
            <w:pPr>
              <w:pStyle w:val="Unterstrichen"/>
              <w:rPr>
                <w:noProof/>
                <w:lang w:eastAsia="en-GB"/>
              </w:rPr>
            </w:pPr>
            <w:r>
              <w:t>...................................................................................................................................................................................................................................................................................................................................................................................................... ............................................................................................................................................................</w:t>
            </w:r>
          </w:p>
        </w:tc>
      </w:tr>
      <w:tr w:rsidR="00AD79EF" w:rsidRPr="00247DE6" w14:paraId="09A461EF" w14:textId="77777777" w:rsidTr="00D73533">
        <w:trPr>
          <w:trHeight w:val="4531"/>
        </w:trPr>
        <w:tc>
          <w:tcPr>
            <w:tcW w:w="2410" w:type="dxa"/>
            <w:tcBorders>
              <w:top w:val="nil"/>
              <w:left w:val="nil"/>
              <w:bottom w:val="nil"/>
              <w:right w:val="nil"/>
            </w:tcBorders>
          </w:tcPr>
          <w:p w14:paraId="60817D19" w14:textId="77777777" w:rsidR="00AD79EF" w:rsidRDefault="00AD79EF" w:rsidP="00D73533">
            <w:pPr>
              <w:pStyle w:val="Funotentext"/>
              <w:rPr>
                <w:noProof/>
                <w:lang w:eastAsia="de-DE"/>
              </w:rPr>
            </w:pPr>
            <w:r>
              <w:rPr>
                <w:noProof/>
                <w:lang w:val="de-DE" w:eastAsia="de-DE"/>
              </w:rPr>
              <w:drawing>
                <wp:anchor distT="0" distB="0" distL="114300" distR="114300" simplePos="0" relativeHeight="251936768" behindDoc="1" locked="0" layoutInCell="1" allowOverlap="1" wp14:anchorId="1F59C5DC" wp14:editId="52083F9E">
                  <wp:simplePos x="0" y="0"/>
                  <wp:positionH relativeFrom="column">
                    <wp:posOffset>-68580</wp:posOffset>
                  </wp:positionH>
                  <wp:positionV relativeFrom="paragraph">
                    <wp:posOffset>0</wp:posOffset>
                  </wp:positionV>
                  <wp:extent cx="1400810" cy="1285240"/>
                  <wp:effectExtent l="0" t="0" r="0" b="10160"/>
                  <wp:wrapTight wrapText="bothSides">
                    <wp:wrapPolygon edited="0">
                      <wp:start x="0" y="0"/>
                      <wp:lineTo x="0" y="21344"/>
                      <wp:lineTo x="21150" y="21344"/>
                      <wp:lineTo x="21150" y="0"/>
                      <wp:lineTo x="0" y="0"/>
                    </wp:wrapPolygon>
                  </wp:wrapTight>
                  <wp:docPr id="4" name="Picture 14348" descr="EPSN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SN0105"/>
                          <pic:cNvPicPr>
                            <a:picLocks noChangeAspect="1" noChangeArrowheads="1"/>
                          </pic:cNvPicPr>
                        </pic:nvPicPr>
                        <pic:blipFill rotWithShape="1">
                          <a:blip r:embed="rId36">
                            <a:extLst>
                              <a:ext uri="{28A0092B-C50C-407E-A947-70E740481C1C}">
                                <a14:useLocalDpi xmlns:a14="http://schemas.microsoft.com/office/drawing/2010/main" val="0"/>
                              </a:ext>
                            </a:extLst>
                          </a:blip>
                          <a:srcRect r="18275"/>
                          <a:stretch/>
                        </pic:blipFill>
                        <pic:spPr bwMode="auto">
                          <a:xfrm>
                            <a:off x="0" y="0"/>
                            <a:ext cx="1400810" cy="128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nil"/>
              <w:right w:val="nil"/>
            </w:tcBorders>
          </w:tcPr>
          <w:p w14:paraId="62A907FD" w14:textId="77777777" w:rsidR="00AD79EF" w:rsidRDefault="00AD79EF" w:rsidP="00D73533">
            <w:pPr>
              <w:pStyle w:val="Unterstrichen"/>
              <w:rPr>
                <w:noProof/>
                <w:lang w:eastAsia="en-GB"/>
              </w:rPr>
            </w:pPr>
            <w:r>
              <w:t>...................................................................................................................................................................................................................................................................................................................................................................................................... ............................................................................................................................................................</w:t>
            </w:r>
          </w:p>
        </w:tc>
      </w:tr>
      <w:tr w:rsidR="00AD79EF" w:rsidRPr="00247DE6" w14:paraId="1878F943" w14:textId="77777777" w:rsidTr="00D73533">
        <w:trPr>
          <w:trHeight w:val="3539"/>
        </w:trPr>
        <w:tc>
          <w:tcPr>
            <w:tcW w:w="2410" w:type="dxa"/>
            <w:tcBorders>
              <w:top w:val="nil"/>
              <w:left w:val="nil"/>
              <w:bottom w:val="nil"/>
              <w:right w:val="nil"/>
            </w:tcBorders>
          </w:tcPr>
          <w:p w14:paraId="024DCC52" w14:textId="77777777" w:rsidR="00AD79EF" w:rsidRDefault="00AD79EF" w:rsidP="00D73533">
            <w:pPr>
              <w:pStyle w:val="Funotentext"/>
              <w:rPr>
                <w:noProof/>
                <w:lang w:eastAsia="de-DE"/>
              </w:rPr>
            </w:pPr>
            <w:r>
              <w:rPr>
                <w:noProof/>
                <w:lang w:val="de-DE" w:eastAsia="de-DE"/>
              </w:rPr>
              <w:lastRenderedPageBreak/>
              <w:drawing>
                <wp:anchor distT="0" distB="0" distL="114300" distR="114300" simplePos="0" relativeHeight="251935744" behindDoc="1" locked="0" layoutInCell="1" allowOverlap="1" wp14:anchorId="217D812B" wp14:editId="66D11042">
                  <wp:simplePos x="0" y="0"/>
                  <wp:positionH relativeFrom="column">
                    <wp:posOffset>-68580</wp:posOffset>
                  </wp:positionH>
                  <wp:positionV relativeFrom="paragraph">
                    <wp:posOffset>15240</wp:posOffset>
                  </wp:positionV>
                  <wp:extent cx="1357630" cy="1828800"/>
                  <wp:effectExtent l="0" t="0" r="0" b="0"/>
                  <wp:wrapTight wrapText="bothSides">
                    <wp:wrapPolygon edited="0">
                      <wp:start x="0" y="0"/>
                      <wp:lineTo x="0" y="21300"/>
                      <wp:lineTo x="21014" y="21300"/>
                      <wp:lineTo x="21014" y="0"/>
                      <wp:lineTo x="0" y="0"/>
                    </wp:wrapPolygon>
                  </wp:wrapTight>
                  <wp:docPr id="14349" name="Picture 14349" descr="EPSN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SN0116"/>
                          <pic:cNvPicPr>
                            <a:picLocks noChangeAspect="1" noChangeArrowheads="1"/>
                          </pic:cNvPicPr>
                        </pic:nvPicPr>
                        <pic:blipFill rotWithShape="1">
                          <a:blip r:embed="rId37">
                            <a:lum bright="18000"/>
                            <a:extLst>
                              <a:ext uri="{28A0092B-C50C-407E-A947-70E740481C1C}">
                                <a14:useLocalDpi xmlns:a14="http://schemas.microsoft.com/office/drawing/2010/main" val="0"/>
                              </a:ext>
                            </a:extLst>
                          </a:blip>
                          <a:srcRect l="25017" t="2420" r="36415" b="58852"/>
                          <a:stretch/>
                        </pic:blipFill>
                        <pic:spPr bwMode="auto">
                          <a:xfrm>
                            <a:off x="0" y="0"/>
                            <a:ext cx="135763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20" w:type="dxa"/>
            <w:tcBorders>
              <w:top w:val="nil"/>
              <w:left w:val="nil"/>
              <w:bottom w:val="nil"/>
              <w:right w:val="nil"/>
            </w:tcBorders>
          </w:tcPr>
          <w:p w14:paraId="7DA405A1" w14:textId="77777777" w:rsidR="00AD79EF" w:rsidRDefault="00AD79EF" w:rsidP="00D73533">
            <w:pPr>
              <w:pStyle w:val="Unterstrichen"/>
              <w:rPr>
                <w:noProof/>
                <w:lang w:eastAsia="en-GB"/>
              </w:rPr>
            </w:pPr>
            <w:r>
              <w:t>...................................................................................................................................................................................................................................................................................................................................................................................................... ............................................................................................................................................................</w:t>
            </w:r>
          </w:p>
        </w:tc>
      </w:tr>
    </w:tbl>
    <w:p w14:paraId="539A90CF" w14:textId="77777777" w:rsidR="00AD79EF" w:rsidRDefault="00AD79EF" w:rsidP="000804FC">
      <w:pPr>
        <w:pStyle w:val="KapitelUntertitel03"/>
      </w:pPr>
    </w:p>
    <w:p w14:paraId="4516CE10" w14:textId="77777777" w:rsidR="000804FC" w:rsidRDefault="000804FC" w:rsidP="000804FC">
      <w:pPr>
        <w:pStyle w:val="KapitelUntertitel03"/>
      </w:pPr>
      <w:r w:rsidRPr="002762C3">
        <w:t>Beobachte:</w:t>
      </w:r>
    </w:p>
    <w:tbl>
      <w:tblPr>
        <w:tblStyle w:val="Tabellenraster"/>
        <w:tblW w:w="8703" w:type="dxa"/>
        <w:tblInd w:w="336" w:type="dxa"/>
        <w:tblLayout w:type="fixed"/>
        <w:tblLook w:val="04A0" w:firstRow="1" w:lastRow="0" w:firstColumn="1" w:lastColumn="0" w:noHBand="0" w:noVBand="1"/>
      </w:tblPr>
      <w:tblGrid>
        <w:gridCol w:w="2386"/>
        <w:gridCol w:w="6317"/>
      </w:tblGrid>
      <w:tr w:rsidR="000804FC" w14:paraId="5823A269" w14:textId="77777777" w:rsidTr="00D50EBC">
        <w:trPr>
          <w:trHeight w:val="1958"/>
        </w:trPr>
        <w:tc>
          <w:tcPr>
            <w:tcW w:w="2386" w:type="dxa"/>
            <w:shd w:val="clear" w:color="auto" w:fill="auto"/>
          </w:tcPr>
          <w:p w14:paraId="16EC2730" w14:textId="77777777" w:rsidR="000804FC" w:rsidRPr="00113720" w:rsidRDefault="000804FC" w:rsidP="006609F1">
            <w:pPr>
              <w:pStyle w:val="TabelleTitel"/>
            </w:pPr>
            <w:r w:rsidRPr="00113720">
              <w:t>Gesamteindruck</w:t>
            </w:r>
          </w:p>
        </w:tc>
        <w:tc>
          <w:tcPr>
            <w:tcW w:w="6317" w:type="dxa"/>
            <w:shd w:val="clear" w:color="auto" w:fill="auto"/>
          </w:tcPr>
          <w:p w14:paraId="2B6B4DE5" w14:textId="77777777" w:rsidR="000804FC" w:rsidRDefault="000804FC" w:rsidP="009B6202">
            <w:pPr>
              <w:pStyle w:val="KapitelUntertitel03"/>
              <w:ind w:left="0"/>
            </w:pPr>
          </w:p>
          <w:p w14:paraId="7CA81B13" w14:textId="77777777" w:rsidR="000804FC" w:rsidRDefault="000804FC" w:rsidP="009B6202">
            <w:pPr>
              <w:pStyle w:val="KapitelUntertitel03"/>
              <w:ind w:left="0"/>
            </w:pPr>
          </w:p>
        </w:tc>
      </w:tr>
      <w:tr w:rsidR="000804FC" w14:paraId="3014369C" w14:textId="77777777" w:rsidTr="00D50EBC">
        <w:trPr>
          <w:trHeight w:val="884"/>
        </w:trPr>
        <w:tc>
          <w:tcPr>
            <w:tcW w:w="2386" w:type="dxa"/>
            <w:shd w:val="clear" w:color="auto" w:fill="auto"/>
          </w:tcPr>
          <w:p w14:paraId="6A1A6F62" w14:textId="7EA28896" w:rsidR="000804FC" w:rsidRPr="00113720" w:rsidRDefault="000804FC" w:rsidP="006609F1">
            <w:pPr>
              <w:pStyle w:val="TabelleTitel"/>
            </w:pPr>
            <w:r w:rsidRPr="00113720">
              <w:t>Bilder an den Wänden</w:t>
            </w:r>
          </w:p>
        </w:tc>
        <w:tc>
          <w:tcPr>
            <w:tcW w:w="6317" w:type="dxa"/>
            <w:shd w:val="clear" w:color="auto" w:fill="auto"/>
          </w:tcPr>
          <w:p w14:paraId="4E9815A5" w14:textId="77777777" w:rsidR="000804FC" w:rsidRDefault="000804FC" w:rsidP="009B6202">
            <w:pPr>
              <w:pStyle w:val="KapitelUntertitel03"/>
              <w:ind w:left="0"/>
            </w:pPr>
          </w:p>
          <w:p w14:paraId="132FE942" w14:textId="77777777" w:rsidR="000804FC" w:rsidRDefault="000804FC" w:rsidP="009B6202">
            <w:pPr>
              <w:pStyle w:val="KapitelUntertitel03"/>
              <w:ind w:left="0"/>
            </w:pPr>
          </w:p>
        </w:tc>
      </w:tr>
      <w:tr w:rsidR="000804FC" w14:paraId="58289A0D" w14:textId="77777777" w:rsidTr="00D50EBC">
        <w:trPr>
          <w:trHeight w:val="866"/>
        </w:trPr>
        <w:tc>
          <w:tcPr>
            <w:tcW w:w="2386" w:type="dxa"/>
            <w:shd w:val="clear" w:color="auto" w:fill="auto"/>
          </w:tcPr>
          <w:p w14:paraId="127FC9E7" w14:textId="77777777" w:rsidR="000804FC" w:rsidRPr="00113720" w:rsidRDefault="000804FC" w:rsidP="006609F1">
            <w:pPr>
              <w:pStyle w:val="TabelleTitel"/>
            </w:pPr>
            <w:r w:rsidRPr="00113720">
              <w:t>Aufteilung der Kirche</w:t>
            </w:r>
          </w:p>
        </w:tc>
        <w:tc>
          <w:tcPr>
            <w:tcW w:w="6317" w:type="dxa"/>
            <w:shd w:val="clear" w:color="auto" w:fill="auto"/>
          </w:tcPr>
          <w:p w14:paraId="3B833169" w14:textId="77777777" w:rsidR="000804FC" w:rsidRDefault="000804FC" w:rsidP="009B6202">
            <w:pPr>
              <w:pStyle w:val="KapitelUntertitel03"/>
              <w:ind w:left="0"/>
            </w:pPr>
          </w:p>
          <w:p w14:paraId="4B71647B" w14:textId="77777777" w:rsidR="000804FC" w:rsidRDefault="000804FC" w:rsidP="009B6202">
            <w:pPr>
              <w:pStyle w:val="KapitelUntertitel03"/>
              <w:ind w:left="0"/>
            </w:pPr>
          </w:p>
        </w:tc>
      </w:tr>
      <w:tr w:rsidR="000804FC" w14:paraId="26DCA387" w14:textId="77777777" w:rsidTr="00D50EBC">
        <w:trPr>
          <w:trHeight w:val="884"/>
        </w:trPr>
        <w:tc>
          <w:tcPr>
            <w:tcW w:w="2386" w:type="dxa"/>
            <w:shd w:val="clear" w:color="auto" w:fill="auto"/>
          </w:tcPr>
          <w:p w14:paraId="28AAB69F" w14:textId="3C5ED0F0" w:rsidR="000804FC" w:rsidRPr="00113720" w:rsidRDefault="000804FC" w:rsidP="006609F1">
            <w:pPr>
              <w:pStyle w:val="TabelleTitel"/>
            </w:pPr>
            <w:r w:rsidRPr="00113720">
              <w:t>Wo steht die Kanzel?</w:t>
            </w:r>
          </w:p>
        </w:tc>
        <w:tc>
          <w:tcPr>
            <w:tcW w:w="6317" w:type="dxa"/>
            <w:shd w:val="clear" w:color="auto" w:fill="auto"/>
          </w:tcPr>
          <w:p w14:paraId="382CB9B2" w14:textId="77777777" w:rsidR="000804FC" w:rsidRDefault="000804FC" w:rsidP="009B6202">
            <w:pPr>
              <w:pStyle w:val="KapitelUntertitel03"/>
              <w:ind w:left="0"/>
            </w:pPr>
          </w:p>
        </w:tc>
      </w:tr>
      <w:tr w:rsidR="000804FC" w14:paraId="02E86C50" w14:textId="77777777" w:rsidTr="00D50EBC">
        <w:trPr>
          <w:trHeight w:val="884"/>
        </w:trPr>
        <w:tc>
          <w:tcPr>
            <w:tcW w:w="2386" w:type="dxa"/>
            <w:shd w:val="clear" w:color="auto" w:fill="auto"/>
          </w:tcPr>
          <w:p w14:paraId="797A3EEB" w14:textId="1C825723" w:rsidR="000804FC" w:rsidRPr="00113720" w:rsidRDefault="000804FC" w:rsidP="006609F1">
            <w:pPr>
              <w:pStyle w:val="TabelleTitel"/>
            </w:pPr>
            <w:r w:rsidRPr="00113720">
              <w:t>Wo steht der Taufstein?</w:t>
            </w:r>
          </w:p>
        </w:tc>
        <w:tc>
          <w:tcPr>
            <w:tcW w:w="6317" w:type="dxa"/>
            <w:shd w:val="clear" w:color="auto" w:fill="auto"/>
          </w:tcPr>
          <w:p w14:paraId="61CCA525" w14:textId="77777777" w:rsidR="000804FC" w:rsidRDefault="000804FC" w:rsidP="009B6202">
            <w:pPr>
              <w:pStyle w:val="KapitelUntertitel03"/>
              <w:ind w:left="0"/>
            </w:pPr>
          </w:p>
        </w:tc>
      </w:tr>
      <w:tr w:rsidR="00057A87" w14:paraId="60B642D0" w14:textId="77777777" w:rsidTr="00D50EBC">
        <w:trPr>
          <w:trHeight w:val="710"/>
        </w:trPr>
        <w:tc>
          <w:tcPr>
            <w:tcW w:w="2386" w:type="dxa"/>
            <w:shd w:val="clear" w:color="auto" w:fill="auto"/>
          </w:tcPr>
          <w:p w14:paraId="5647CA1A" w14:textId="69ECFD69" w:rsidR="0013642A" w:rsidRPr="00057A87" w:rsidRDefault="00D50EBC" w:rsidP="00D50EBC">
            <w:pPr>
              <w:pStyle w:val="TabelleTitel"/>
            </w:pPr>
            <w:r>
              <w:t>Wie ist diese Kirche im Vergleich zu den anderen Kirchen, die du kennst?</w:t>
            </w:r>
          </w:p>
        </w:tc>
        <w:tc>
          <w:tcPr>
            <w:tcW w:w="6317" w:type="dxa"/>
            <w:shd w:val="clear" w:color="auto" w:fill="auto"/>
          </w:tcPr>
          <w:p w14:paraId="1B211F30" w14:textId="77777777" w:rsidR="00057A87" w:rsidRDefault="00057A87" w:rsidP="009B6202">
            <w:pPr>
              <w:pStyle w:val="KapitelUntertitel03"/>
              <w:ind w:left="0"/>
            </w:pPr>
          </w:p>
        </w:tc>
      </w:tr>
    </w:tbl>
    <w:p w14:paraId="5F632F19" w14:textId="77777777" w:rsidR="00CC2FE8" w:rsidRDefault="00CC2FE8" w:rsidP="00AD79EF">
      <w:pPr>
        <w:pStyle w:val="KapitelUntertitel03"/>
        <w:ind w:left="0"/>
        <w:sectPr w:rsidR="00CC2FE8" w:rsidSect="00C500AB">
          <w:pgSz w:w="11900" w:h="16840"/>
          <w:pgMar w:top="1418" w:right="1418" w:bottom="1134" w:left="1418" w:header="709" w:footer="709" w:gutter="0"/>
          <w:cols w:space="708"/>
          <w:docGrid w:linePitch="299"/>
          <w:printerSettings r:id="rId38"/>
        </w:sectPr>
      </w:pPr>
    </w:p>
    <w:p w14:paraId="2E158B48" w14:textId="4EBCEA7C" w:rsidR="00B4677A" w:rsidRDefault="003D15AC" w:rsidP="003D15AC">
      <w:pPr>
        <w:pStyle w:val="KapitelUntertitel02"/>
      </w:pPr>
      <w:bookmarkStart w:id="16" w:name="_Toc225747660"/>
      <w:r w:rsidRPr="003D15AC">
        <w:lastRenderedPageBreak/>
        <w:t xml:space="preserve">AB 2: </w:t>
      </w:r>
      <w:r w:rsidR="00D26D96" w:rsidRPr="003D15AC">
        <w:t>Von Rittern und Mönchen im Oberaargau</w:t>
      </w:r>
      <w:bookmarkEnd w:id="16"/>
      <w:r w:rsidR="00E87BDA">
        <w:br/>
      </w:r>
    </w:p>
    <w:tbl>
      <w:tblPr>
        <w:tblStyle w:val="Tabellenraster"/>
        <w:tblW w:w="8930" w:type="dxa"/>
        <w:tblInd w:w="392" w:type="dxa"/>
        <w:tblLayout w:type="fixed"/>
        <w:tblLook w:val="04A0" w:firstRow="1" w:lastRow="0" w:firstColumn="1" w:lastColumn="0" w:noHBand="0" w:noVBand="1"/>
      </w:tblPr>
      <w:tblGrid>
        <w:gridCol w:w="3685"/>
        <w:gridCol w:w="5245"/>
      </w:tblGrid>
      <w:tr w:rsidR="0055353E" w:rsidRPr="00247DE6" w14:paraId="6758CD71" w14:textId="77777777" w:rsidTr="00E87BDA">
        <w:trPr>
          <w:trHeight w:val="4151"/>
        </w:trPr>
        <w:tc>
          <w:tcPr>
            <w:tcW w:w="3685" w:type="dxa"/>
            <w:tcBorders>
              <w:top w:val="nil"/>
              <w:left w:val="nil"/>
              <w:bottom w:val="nil"/>
              <w:right w:val="nil"/>
            </w:tcBorders>
          </w:tcPr>
          <w:p w14:paraId="0CEC2700" w14:textId="77777777" w:rsidR="0055353E" w:rsidRPr="00684687" w:rsidRDefault="0055353E" w:rsidP="00650EB6">
            <w:pPr>
              <w:pStyle w:val="Funotentext"/>
              <w:rPr>
                <w:lang w:val="de-CH"/>
              </w:rPr>
            </w:pPr>
            <w:r>
              <w:rPr>
                <w:noProof/>
                <w:lang w:val="de-DE" w:eastAsia="de-DE"/>
              </w:rPr>
              <w:drawing>
                <wp:anchor distT="0" distB="0" distL="0" distR="0" simplePos="0" relativeHeight="251917312" behindDoc="1" locked="0" layoutInCell="1" allowOverlap="1" wp14:anchorId="54CE4808" wp14:editId="01E3412B">
                  <wp:simplePos x="0" y="0"/>
                  <wp:positionH relativeFrom="column">
                    <wp:posOffset>-20320</wp:posOffset>
                  </wp:positionH>
                  <wp:positionV relativeFrom="paragraph">
                    <wp:posOffset>60325</wp:posOffset>
                  </wp:positionV>
                  <wp:extent cx="2135505" cy="3997325"/>
                  <wp:effectExtent l="0" t="0" r="0" b="0"/>
                  <wp:wrapTight wrapText="bothSides">
                    <wp:wrapPolygon edited="0">
                      <wp:start x="0" y="0"/>
                      <wp:lineTo x="0" y="21411"/>
                      <wp:lineTo x="21324" y="21411"/>
                      <wp:lineTo x="21324" y="0"/>
                      <wp:lineTo x="0" y="0"/>
                    </wp:wrapPolygon>
                  </wp:wrapTight>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l="7597" t="1039" r="66363" b="56877"/>
                          <a:stretch/>
                        </pic:blipFill>
                        <pic:spPr bwMode="auto">
                          <a:xfrm>
                            <a:off x="0" y="0"/>
                            <a:ext cx="2135505" cy="399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45" w:type="dxa"/>
            <w:tcBorders>
              <w:top w:val="nil"/>
              <w:left w:val="nil"/>
              <w:bottom w:val="nil"/>
              <w:right w:val="nil"/>
            </w:tcBorders>
          </w:tcPr>
          <w:p w14:paraId="6D681A9D" w14:textId="77777777" w:rsidR="00E87BDA" w:rsidRDefault="00E87BDA" w:rsidP="00E87BDA">
            <w:pPr>
              <w:pStyle w:val="KapitelUntertitel03"/>
            </w:pPr>
            <w:r w:rsidRPr="007604DA">
              <w:t>Burganlage Grünenberg</w:t>
            </w:r>
          </w:p>
          <w:p w14:paraId="4DD1DBA4" w14:textId="77777777" w:rsidR="00E87BDA" w:rsidRDefault="00E87BDA" w:rsidP="00E87BDA">
            <w:pPr>
              <w:pStyle w:val="Fliesstext"/>
            </w:pPr>
            <w:r w:rsidRPr="00B43886">
              <w:t>Zwei der Langensteiner Ritter wurden Mönche, einer blieb Ritter. Der vierte stiftete das Land</w:t>
            </w:r>
            <w:r>
              <w:t>,</w:t>
            </w:r>
            <w:r w:rsidRPr="00B43886">
              <w:t xml:space="preserve"> auf dem heute das Kloster steht:</w:t>
            </w:r>
          </w:p>
          <w:p w14:paraId="06E3FDEB" w14:textId="5B4E2575" w:rsidR="00E87BDA" w:rsidRPr="00B43886" w:rsidRDefault="00E87BDA" w:rsidP="00E87BDA">
            <w:pPr>
              <w:pStyle w:val="Unterstrichen"/>
              <w:ind w:left="284"/>
            </w:pPr>
            <w:r>
              <w:t>.......................................................................................................................................................................................................................................................................................................</w:t>
            </w:r>
          </w:p>
          <w:p w14:paraId="5AA0D6AF" w14:textId="434C9E77" w:rsidR="0055353E" w:rsidRPr="00247DE6" w:rsidRDefault="0055353E" w:rsidP="00650EB6">
            <w:pPr>
              <w:pStyle w:val="Funotentext"/>
              <w:rPr>
                <w:noProof/>
                <w:lang w:val="de-CH" w:eastAsia="en-GB"/>
              </w:rPr>
            </w:pPr>
          </w:p>
        </w:tc>
      </w:tr>
    </w:tbl>
    <w:p w14:paraId="6BE18BBA" w14:textId="77777777" w:rsidR="00D73533" w:rsidRDefault="00D73533" w:rsidP="00D26D96">
      <w:pPr>
        <w:pStyle w:val="KapitelUntertitel03"/>
        <w:rPr>
          <w:sz w:val="16"/>
          <w:szCs w:val="16"/>
        </w:rPr>
      </w:pPr>
      <w:r>
        <w:rPr>
          <w:sz w:val="16"/>
          <w:szCs w:val="16"/>
        </w:rPr>
        <w:br/>
      </w:r>
    </w:p>
    <w:tbl>
      <w:tblPr>
        <w:tblStyle w:val="Tabellenraster"/>
        <w:tblW w:w="8930" w:type="dxa"/>
        <w:tblInd w:w="392" w:type="dxa"/>
        <w:tblLayout w:type="fixed"/>
        <w:tblLook w:val="04A0" w:firstRow="1" w:lastRow="0" w:firstColumn="1" w:lastColumn="0" w:noHBand="0" w:noVBand="1"/>
      </w:tblPr>
      <w:tblGrid>
        <w:gridCol w:w="3575"/>
        <w:gridCol w:w="5355"/>
      </w:tblGrid>
      <w:tr w:rsidR="00D73533" w14:paraId="2E98E836" w14:textId="77777777" w:rsidTr="00D73533">
        <w:tc>
          <w:tcPr>
            <w:tcW w:w="3544" w:type="dxa"/>
            <w:tcBorders>
              <w:top w:val="nil"/>
              <w:left w:val="nil"/>
              <w:bottom w:val="nil"/>
              <w:right w:val="nil"/>
            </w:tcBorders>
          </w:tcPr>
          <w:p w14:paraId="46BA5C13" w14:textId="77777777" w:rsidR="00D73533" w:rsidRDefault="00D73533" w:rsidP="00D73533">
            <w:pPr>
              <w:pStyle w:val="KapitelUntertitel03"/>
              <w:ind w:left="0"/>
            </w:pPr>
            <w:r>
              <w:rPr>
                <w:noProof/>
                <w:vertAlign w:val="superscript"/>
                <w:lang w:eastAsia="de-DE"/>
              </w:rPr>
              <w:drawing>
                <wp:anchor distT="0" distB="0" distL="114300" distR="114300" simplePos="0" relativeHeight="251938816" behindDoc="1" locked="0" layoutInCell="1" allowOverlap="1" wp14:anchorId="3B111F02" wp14:editId="1ADF5CD5">
                  <wp:simplePos x="0" y="0"/>
                  <wp:positionH relativeFrom="column">
                    <wp:posOffset>-20320</wp:posOffset>
                  </wp:positionH>
                  <wp:positionV relativeFrom="paragraph">
                    <wp:posOffset>0</wp:posOffset>
                  </wp:positionV>
                  <wp:extent cx="1189990" cy="1386205"/>
                  <wp:effectExtent l="0" t="0" r="3810" b="10795"/>
                  <wp:wrapTight wrapText="bothSides">
                    <wp:wrapPolygon edited="0">
                      <wp:start x="0" y="0"/>
                      <wp:lineTo x="0" y="21372"/>
                      <wp:lineTo x="21208" y="21372"/>
                      <wp:lineTo x="21208" y="0"/>
                      <wp:lineTo x="0" y="0"/>
                    </wp:wrapPolygon>
                  </wp:wrapTight>
                  <wp:docPr id="14" name="Picture 14342" descr="EPSN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SN0112"/>
                          <pic:cNvPicPr>
                            <a:picLocks noChangeAspect="1" noChangeArrowheads="1"/>
                          </pic:cNvPicPr>
                        </pic:nvPicPr>
                        <pic:blipFill>
                          <a:blip r:embed="rId33">
                            <a:extLst>
                              <a:ext uri="{28A0092B-C50C-407E-A947-70E740481C1C}">
                                <a14:useLocalDpi xmlns:a14="http://schemas.microsoft.com/office/drawing/2010/main" val="0"/>
                              </a:ext>
                            </a:extLst>
                          </a:blip>
                          <a:srcRect l="30733" t="13490" r="55069" b="70792"/>
                          <a:stretch>
                            <a:fillRect/>
                          </a:stretch>
                        </pic:blipFill>
                        <pic:spPr bwMode="auto">
                          <a:xfrm>
                            <a:off x="0" y="0"/>
                            <a:ext cx="1189990" cy="1386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09" w:type="dxa"/>
            <w:tcBorders>
              <w:top w:val="nil"/>
              <w:left w:val="nil"/>
              <w:bottom w:val="nil"/>
              <w:right w:val="nil"/>
            </w:tcBorders>
          </w:tcPr>
          <w:p w14:paraId="766B2854" w14:textId="77777777" w:rsidR="00D73533" w:rsidRDefault="00D73533" w:rsidP="00D73533">
            <w:pPr>
              <w:pStyle w:val="Fliesstext"/>
            </w:pPr>
            <w:r w:rsidRPr="00B96498">
              <w:t>Die Nachfolger der Langensteiner:</w:t>
            </w:r>
            <w:r>
              <w:br/>
            </w:r>
            <w:r w:rsidRPr="00B96498">
              <w:t>Die Grünenberger. Wo hast Du dieses Wappen schon gesehen?</w:t>
            </w:r>
          </w:p>
          <w:p w14:paraId="07F72025" w14:textId="09C06F6C" w:rsidR="00D73533" w:rsidRDefault="00963F77" w:rsidP="00C75365">
            <w:pPr>
              <w:pStyle w:val="Unterstrichen"/>
              <w:ind w:left="428"/>
            </w:pPr>
            <w:r>
              <w:t>.............................................................................................................................................................................</w:t>
            </w:r>
          </w:p>
        </w:tc>
      </w:tr>
    </w:tbl>
    <w:p w14:paraId="3F8F6CD7" w14:textId="4579C759" w:rsidR="00E87BDA" w:rsidRPr="00E87BDA" w:rsidRDefault="00D73533" w:rsidP="00D26D96">
      <w:pPr>
        <w:pStyle w:val="KapitelUntertitel03"/>
        <w:rPr>
          <w:sz w:val="16"/>
          <w:szCs w:val="16"/>
        </w:rPr>
      </w:pPr>
      <w:r>
        <w:rPr>
          <w:sz w:val="16"/>
          <w:szCs w:val="16"/>
        </w:rPr>
        <w:br/>
      </w:r>
    </w:p>
    <w:tbl>
      <w:tblPr>
        <w:tblStyle w:val="Tabellenraster"/>
        <w:tblW w:w="8930" w:type="dxa"/>
        <w:tblInd w:w="392" w:type="dxa"/>
        <w:tblLayout w:type="fixed"/>
        <w:tblLook w:val="04A0" w:firstRow="1" w:lastRow="0" w:firstColumn="1" w:lastColumn="0" w:noHBand="0" w:noVBand="1"/>
      </w:tblPr>
      <w:tblGrid>
        <w:gridCol w:w="3546"/>
        <w:gridCol w:w="5384"/>
      </w:tblGrid>
      <w:tr w:rsidR="00E87BDA" w:rsidRPr="00247DE6" w14:paraId="6BFFF740" w14:textId="77777777" w:rsidTr="00F628EE">
        <w:trPr>
          <w:trHeight w:val="4530"/>
        </w:trPr>
        <w:tc>
          <w:tcPr>
            <w:tcW w:w="3546" w:type="dxa"/>
            <w:tcBorders>
              <w:top w:val="nil"/>
              <w:left w:val="nil"/>
              <w:bottom w:val="nil"/>
              <w:right w:val="nil"/>
            </w:tcBorders>
          </w:tcPr>
          <w:p w14:paraId="54E21E31" w14:textId="4C350B19" w:rsidR="00E87BDA" w:rsidRPr="00684687" w:rsidRDefault="00F628EE" w:rsidP="00FA44CB">
            <w:pPr>
              <w:pStyle w:val="Funotentext"/>
              <w:rPr>
                <w:lang w:val="de-CH"/>
              </w:rPr>
            </w:pPr>
            <w:r>
              <w:rPr>
                <w:noProof/>
                <w:lang w:val="de-DE" w:eastAsia="de-DE"/>
              </w:rPr>
              <w:lastRenderedPageBreak/>
              <w:drawing>
                <wp:anchor distT="0" distB="0" distL="0" distR="0" simplePos="0" relativeHeight="251940864" behindDoc="1" locked="0" layoutInCell="1" allowOverlap="1" wp14:anchorId="691E0E46" wp14:editId="16E8E508">
                  <wp:simplePos x="0" y="0"/>
                  <wp:positionH relativeFrom="column">
                    <wp:posOffset>-20320</wp:posOffset>
                  </wp:positionH>
                  <wp:positionV relativeFrom="paragraph">
                    <wp:posOffset>0</wp:posOffset>
                  </wp:positionV>
                  <wp:extent cx="2506345" cy="2789555"/>
                  <wp:effectExtent l="0" t="0" r="8255" b="4445"/>
                  <wp:wrapTight wrapText="bothSides">
                    <wp:wrapPolygon edited="0">
                      <wp:start x="0" y="0"/>
                      <wp:lineTo x="0" y="21438"/>
                      <wp:lineTo x="21452" y="21438"/>
                      <wp:lineTo x="21452" y="0"/>
                      <wp:lineTo x="0" y="0"/>
                    </wp:wrapPolygon>
                  </wp:wrapTight>
                  <wp:docPr id="19"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a:lum bright="6000"/>
                            <a:extLst>
                              <a:ext uri="{28A0092B-C50C-407E-A947-70E740481C1C}">
                                <a14:useLocalDpi xmlns:a14="http://schemas.microsoft.com/office/drawing/2010/main" val="0"/>
                              </a:ext>
                            </a:extLst>
                          </a:blip>
                          <a:srcRect l="15293" t="28153" r="29496" b="38945"/>
                          <a:stretch/>
                        </pic:blipFill>
                        <pic:spPr bwMode="auto">
                          <a:xfrm>
                            <a:off x="0" y="0"/>
                            <a:ext cx="2506345" cy="278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384" w:type="dxa"/>
            <w:tcBorders>
              <w:top w:val="nil"/>
              <w:left w:val="nil"/>
              <w:bottom w:val="nil"/>
              <w:right w:val="nil"/>
            </w:tcBorders>
          </w:tcPr>
          <w:p w14:paraId="08EBE0F3" w14:textId="03F4A442" w:rsidR="00E87BDA" w:rsidRDefault="00E87BDA" w:rsidP="00E87BDA">
            <w:pPr>
              <w:pStyle w:val="Fliesstext"/>
              <w:rPr>
                <w:noProof/>
                <w:lang w:eastAsia="en-GB"/>
              </w:rPr>
            </w:pPr>
            <w:r w:rsidRPr="00E87BDA">
              <w:rPr>
                <w:noProof/>
                <w:lang w:eastAsia="en-GB"/>
              </w:rPr>
              <w:t>Die Schlosskapelle bevor sie neu überdacht wurde.</w:t>
            </w:r>
            <w:r>
              <w:rPr>
                <w:noProof/>
                <w:lang w:eastAsia="en-GB"/>
              </w:rPr>
              <w:br/>
            </w:r>
            <w:r w:rsidRPr="00E87BDA">
              <w:rPr>
                <w:noProof/>
                <w:lang w:eastAsia="en-GB"/>
              </w:rPr>
              <w:t>Wo stand sie bei der ursprünglichen Burganlage?</w:t>
            </w:r>
          </w:p>
          <w:p w14:paraId="6969A4A4" w14:textId="77777777" w:rsidR="00E87BDA" w:rsidRPr="00B43886" w:rsidRDefault="00E87BDA" w:rsidP="00E87BDA">
            <w:pPr>
              <w:pStyle w:val="Unterstrichen"/>
              <w:ind w:left="284"/>
            </w:pPr>
            <w:r>
              <w:t>.......................................................................................................................................................................................................................................................................................................</w:t>
            </w:r>
          </w:p>
          <w:p w14:paraId="01AD2F65" w14:textId="0C2C896D" w:rsidR="00E87BDA" w:rsidRPr="00247DE6" w:rsidRDefault="00E87BDA" w:rsidP="00FA44CB">
            <w:pPr>
              <w:pStyle w:val="Funotentext"/>
              <w:rPr>
                <w:noProof/>
                <w:lang w:val="de-CH" w:eastAsia="en-GB"/>
              </w:rPr>
            </w:pPr>
          </w:p>
        </w:tc>
      </w:tr>
    </w:tbl>
    <w:p w14:paraId="24020C92" w14:textId="77777777" w:rsidR="00294162" w:rsidRDefault="00294162" w:rsidP="00294162">
      <w:pPr>
        <w:pStyle w:val="KapitelUntertitel03"/>
      </w:pPr>
      <w:r w:rsidRPr="002762C3">
        <w:t>Beobachte:</w:t>
      </w:r>
    </w:p>
    <w:tbl>
      <w:tblPr>
        <w:tblStyle w:val="Tabellenraster"/>
        <w:tblW w:w="8499" w:type="dxa"/>
        <w:tblInd w:w="336" w:type="dxa"/>
        <w:tblLayout w:type="fixed"/>
        <w:tblLook w:val="04A0" w:firstRow="1" w:lastRow="0" w:firstColumn="1" w:lastColumn="0" w:noHBand="0" w:noVBand="1"/>
      </w:tblPr>
      <w:tblGrid>
        <w:gridCol w:w="2297"/>
        <w:gridCol w:w="6202"/>
      </w:tblGrid>
      <w:tr w:rsidR="00294162" w14:paraId="3A68C65D" w14:textId="77777777" w:rsidTr="00174442">
        <w:trPr>
          <w:trHeight w:val="1681"/>
        </w:trPr>
        <w:tc>
          <w:tcPr>
            <w:tcW w:w="2297" w:type="dxa"/>
            <w:shd w:val="clear" w:color="auto" w:fill="auto"/>
          </w:tcPr>
          <w:p w14:paraId="7DA8F395" w14:textId="77777777" w:rsidR="00294162" w:rsidRPr="00875D62" w:rsidRDefault="00294162" w:rsidP="00FA44CB">
            <w:pPr>
              <w:pStyle w:val="TabelleAufzhlung"/>
              <w:rPr>
                <w:b/>
              </w:rPr>
            </w:pPr>
            <w:r w:rsidRPr="00875D62">
              <w:rPr>
                <w:b/>
              </w:rPr>
              <w:t>Burganlage als</w:t>
            </w:r>
          </w:p>
          <w:p w14:paraId="5595A452" w14:textId="77777777" w:rsidR="00294162" w:rsidRPr="00875D62" w:rsidRDefault="00294162" w:rsidP="00FA44CB">
            <w:pPr>
              <w:pStyle w:val="TabelleAufzhlung"/>
              <w:rPr>
                <w:b/>
              </w:rPr>
            </w:pPr>
            <w:r w:rsidRPr="00875D62">
              <w:rPr>
                <w:b/>
              </w:rPr>
              <w:t>Ganzes</w:t>
            </w:r>
          </w:p>
        </w:tc>
        <w:tc>
          <w:tcPr>
            <w:tcW w:w="6202" w:type="dxa"/>
          </w:tcPr>
          <w:p w14:paraId="68CDCE1B" w14:textId="77777777" w:rsidR="00294162" w:rsidRDefault="00294162" w:rsidP="00FA44CB">
            <w:pPr>
              <w:pStyle w:val="KapitelUntertitel03"/>
              <w:ind w:left="0"/>
            </w:pPr>
          </w:p>
        </w:tc>
      </w:tr>
      <w:tr w:rsidR="00294162" w14:paraId="164562D7" w14:textId="77777777" w:rsidTr="00174442">
        <w:trPr>
          <w:trHeight w:val="1676"/>
        </w:trPr>
        <w:tc>
          <w:tcPr>
            <w:tcW w:w="2297" w:type="dxa"/>
            <w:shd w:val="clear" w:color="auto" w:fill="auto"/>
          </w:tcPr>
          <w:p w14:paraId="608EAE7B" w14:textId="77777777" w:rsidR="00294162" w:rsidRPr="00875D62" w:rsidRDefault="00294162" w:rsidP="00FA44CB">
            <w:pPr>
              <w:pStyle w:val="TabelleAufzhlung"/>
              <w:rPr>
                <w:b/>
              </w:rPr>
            </w:pPr>
            <w:r w:rsidRPr="00875D62">
              <w:rPr>
                <w:b/>
              </w:rPr>
              <w:t>Kapellenboden</w:t>
            </w:r>
          </w:p>
        </w:tc>
        <w:tc>
          <w:tcPr>
            <w:tcW w:w="6202" w:type="dxa"/>
          </w:tcPr>
          <w:p w14:paraId="5CC89693" w14:textId="77777777" w:rsidR="00294162" w:rsidRDefault="00294162" w:rsidP="00FA44CB">
            <w:pPr>
              <w:pStyle w:val="KapitelUntertitel03"/>
              <w:ind w:left="0"/>
            </w:pPr>
          </w:p>
        </w:tc>
      </w:tr>
      <w:tr w:rsidR="00294162" w14:paraId="7E59919E" w14:textId="77777777" w:rsidTr="00174442">
        <w:trPr>
          <w:trHeight w:val="1700"/>
        </w:trPr>
        <w:tc>
          <w:tcPr>
            <w:tcW w:w="2297" w:type="dxa"/>
            <w:shd w:val="clear" w:color="auto" w:fill="auto"/>
          </w:tcPr>
          <w:p w14:paraId="7EED98FC" w14:textId="77777777" w:rsidR="00294162" w:rsidRPr="00875D62" w:rsidRDefault="00294162" w:rsidP="00FA44CB">
            <w:pPr>
              <w:pStyle w:val="TabelleAufzhlung"/>
              <w:rPr>
                <w:b/>
              </w:rPr>
            </w:pPr>
            <w:r w:rsidRPr="00875D62">
              <w:rPr>
                <w:b/>
              </w:rPr>
              <w:t>Ausstellungen</w:t>
            </w:r>
          </w:p>
        </w:tc>
        <w:tc>
          <w:tcPr>
            <w:tcW w:w="6202" w:type="dxa"/>
          </w:tcPr>
          <w:p w14:paraId="7C12F54D" w14:textId="77777777" w:rsidR="00294162" w:rsidRDefault="00294162" w:rsidP="00FA44CB">
            <w:pPr>
              <w:pStyle w:val="KapitelUntertitel03"/>
              <w:ind w:left="0"/>
            </w:pPr>
          </w:p>
        </w:tc>
      </w:tr>
      <w:tr w:rsidR="00294162" w14:paraId="1EAB56AE" w14:textId="77777777" w:rsidTr="00174442">
        <w:trPr>
          <w:trHeight w:val="1682"/>
        </w:trPr>
        <w:tc>
          <w:tcPr>
            <w:tcW w:w="2297" w:type="dxa"/>
            <w:shd w:val="clear" w:color="auto" w:fill="auto"/>
          </w:tcPr>
          <w:p w14:paraId="4D3443F9" w14:textId="77777777" w:rsidR="00294162" w:rsidRPr="00875D62" w:rsidRDefault="00294162" w:rsidP="00FA44CB">
            <w:pPr>
              <w:pStyle w:val="TabelleAufzhlung"/>
              <w:rPr>
                <w:b/>
              </w:rPr>
            </w:pPr>
            <w:r w:rsidRPr="00875D62">
              <w:rPr>
                <w:b/>
              </w:rPr>
              <w:t>Brücken</w:t>
            </w:r>
          </w:p>
        </w:tc>
        <w:tc>
          <w:tcPr>
            <w:tcW w:w="6202" w:type="dxa"/>
          </w:tcPr>
          <w:p w14:paraId="69207EBF" w14:textId="77777777" w:rsidR="00294162" w:rsidRDefault="00294162" w:rsidP="00FA44CB">
            <w:pPr>
              <w:pStyle w:val="KapitelUntertitel03"/>
              <w:ind w:left="0"/>
            </w:pPr>
          </w:p>
        </w:tc>
      </w:tr>
      <w:tr w:rsidR="00294162" w14:paraId="1606D734" w14:textId="77777777" w:rsidTr="00174442">
        <w:trPr>
          <w:trHeight w:val="1684"/>
        </w:trPr>
        <w:tc>
          <w:tcPr>
            <w:tcW w:w="2297" w:type="dxa"/>
            <w:shd w:val="clear" w:color="auto" w:fill="auto"/>
          </w:tcPr>
          <w:p w14:paraId="23A82117" w14:textId="040A2C93" w:rsidR="00294162" w:rsidRPr="006403F3" w:rsidRDefault="00294162" w:rsidP="006403F3">
            <w:pPr>
              <w:pStyle w:val="TabelleAufzhlung"/>
              <w:rPr>
                <w:b/>
              </w:rPr>
            </w:pPr>
            <w:r w:rsidRPr="00875D62">
              <w:rPr>
                <w:b/>
              </w:rPr>
              <w:t>Weitere Beobachtungen</w:t>
            </w:r>
          </w:p>
        </w:tc>
        <w:tc>
          <w:tcPr>
            <w:tcW w:w="6202" w:type="dxa"/>
          </w:tcPr>
          <w:p w14:paraId="7A547B30" w14:textId="77777777" w:rsidR="00294162" w:rsidRDefault="00294162" w:rsidP="00FA44CB">
            <w:pPr>
              <w:pStyle w:val="KapitelUntertitel03"/>
              <w:ind w:left="0"/>
            </w:pPr>
          </w:p>
        </w:tc>
      </w:tr>
    </w:tbl>
    <w:p w14:paraId="01129759" w14:textId="5589BA3C" w:rsidR="00174442" w:rsidRPr="00174442" w:rsidRDefault="00174442" w:rsidP="00174442">
      <w:pPr>
        <w:pStyle w:val="KapitelUntertitel02"/>
      </w:pPr>
      <w:bookmarkStart w:id="17" w:name="_Toc225747661"/>
      <w:r w:rsidRPr="00174442">
        <w:lastRenderedPageBreak/>
        <w:t>AB 3: Kloster St. Urban</w:t>
      </w:r>
      <w:bookmarkEnd w:id="17"/>
    </w:p>
    <w:tbl>
      <w:tblPr>
        <w:tblStyle w:val="Tabellenraster"/>
        <w:tblW w:w="8944" w:type="dxa"/>
        <w:tblInd w:w="3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
        <w:gridCol w:w="4330"/>
        <w:gridCol w:w="4458"/>
        <w:gridCol w:w="100"/>
      </w:tblGrid>
      <w:tr w:rsidR="00174442" w14:paraId="667F834D" w14:textId="77777777" w:rsidTr="00D468DE">
        <w:trPr>
          <w:gridAfter w:val="1"/>
          <w:wAfter w:w="100" w:type="dxa"/>
          <w:trHeight w:val="6394"/>
        </w:trPr>
        <w:tc>
          <w:tcPr>
            <w:tcW w:w="8844" w:type="dxa"/>
            <w:gridSpan w:val="3"/>
          </w:tcPr>
          <w:p w14:paraId="1EACCEA0" w14:textId="5F9107D8" w:rsidR="00174442" w:rsidRDefault="00174442" w:rsidP="00DF7AE7">
            <w:pPr>
              <w:pStyle w:val="KapitelUntertitel03"/>
              <w:ind w:left="0"/>
            </w:pPr>
            <w:r>
              <w:rPr>
                <w:noProof/>
                <w:lang w:eastAsia="de-DE"/>
              </w:rPr>
              <w:drawing>
                <wp:anchor distT="0" distB="0" distL="114300" distR="114300" simplePos="0" relativeHeight="251944960" behindDoc="1" locked="0" layoutInCell="1" allowOverlap="1" wp14:anchorId="38116FB6" wp14:editId="71D31F73">
                  <wp:simplePos x="0" y="0"/>
                  <wp:positionH relativeFrom="column">
                    <wp:posOffset>-66040</wp:posOffset>
                  </wp:positionH>
                  <wp:positionV relativeFrom="paragraph">
                    <wp:posOffset>31750</wp:posOffset>
                  </wp:positionV>
                  <wp:extent cx="5603240" cy="3848100"/>
                  <wp:effectExtent l="0" t="0" r="10160" b="12700"/>
                  <wp:wrapTight wrapText="bothSides">
                    <wp:wrapPolygon edited="0">
                      <wp:start x="0" y="0"/>
                      <wp:lineTo x="0" y="21529"/>
                      <wp:lineTo x="21541" y="21529"/>
                      <wp:lineTo x="21541" y="0"/>
                      <wp:lineTo x="0" y="0"/>
                    </wp:wrapPolygon>
                  </wp:wrapTight>
                  <wp:docPr id="24" name="Picture 1" descr="Fil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0032"/>
                          <pic:cNvPicPr>
                            <a:picLocks noChangeAspect="1" noChangeArrowheads="1"/>
                          </pic:cNvPicPr>
                        </pic:nvPicPr>
                        <pic:blipFill rotWithShape="1">
                          <a:blip r:embed="rId41">
                            <a:extLst>
                              <a:ext uri="{28A0092B-C50C-407E-A947-70E740481C1C}">
                                <a14:useLocalDpi xmlns:a14="http://schemas.microsoft.com/office/drawing/2010/main" val="0"/>
                              </a:ext>
                            </a:extLst>
                          </a:blip>
                          <a:srcRect l="14813" t="52076" r="19418" b="15589"/>
                          <a:stretch/>
                        </pic:blipFill>
                        <pic:spPr bwMode="auto">
                          <a:xfrm>
                            <a:off x="0" y="0"/>
                            <a:ext cx="5603240" cy="384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F7AE7" w14:paraId="4A70AED3" w14:textId="77777777" w:rsidTr="00D468DE">
        <w:trPr>
          <w:gridAfter w:val="1"/>
          <w:wAfter w:w="100" w:type="dxa"/>
          <w:trHeight w:val="604"/>
        </w:trPr>
        <w:tc>
          <w:tcPr>
            <w:tcW w:w="8844" w:type="dxa"/>
            <w:gridSpan w:val="3"/>
          </w:tcPr>
          <w:p w14:paraId="4CCF5EB2" w14:textId="175FC742" w:rsidR="00DF7AE7" w:rsidRPr="00EE0B6C" w:rsidRDefault="00EE0B6C" w:rsidP="00EE0B6C">
            <w:pPr>
              <w:pStyle w:val="Funotentext"/>
              <w:rPr>
                <w:lang w:val="de-CH"/>
              </w:rPr>
            </w:pPr>
            <w:r w:rsidRPr="00DF7AE7">
              <w:rPr>
                <w:lang w:val="de-CH"/>
              </w:rPr>
              <w:t>Beschrifte mit Hilfe der Tafel beim Eingangstor die einzelnen Gebäude:</w:t>
            </w:r>
          </w:p>
        </w:tc>
      </w:tr>
      <w:tr w:rsidR="00D468DE" w14:paraId="2683C0C0"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1C37E55B" w14:textId="77777777" w:rsidR="00D468DE" w:rsidRDefault="00D468DE" w:rsidP="001B1E2A">
            <w:pPr>
              <w:pStyle w:val="TabelleFliesstext"/>
            </w:pPr>
            <w:r>
              <w:t>1</w:t>
            </w:r>
          </w:p>
        </w:tc>
        <w:tc>
          <w:tcPr>
            <w:tcW w:w="4558" w:type="dxa"/>
            <w:gridSpan w:val="2"/>
            <w:tcBorders>
              <w:top w:val="single" w:sz="4" w:space="0" w:color="auto"/>
              <w:left w:val="single" w:sz="4" w:space="0" w:color="auto"/>
              <w:bottom w:val="single" w:sz="4" w:space="0" w:color="auto"/>
              <w:right w:val="single" w:sz="4" w:space="0" w:color="auto"/>
            </w:tcBorders>
          </w:tcPr>
          <w:p w14:paraId="27669C37" w14:textId="77777777" w:rsidR="00D468DE" w:rsidRDefault="00D468DE" w:rsidP="001B1E2A">
            <w:pPr>
              <w:pStyle w:val="TabelleFliesstext"/>
            </w:pPr>
            <w:r>
              <w:t>10</w:t>
            </w:r>
          </w:p>
        </w:tc>
      </w:tr>
      <w:tr w:rsidR="00D468DE" w14:paraId="3E994664"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27864644" w14:textId="77777777" w:rsidR="00D468DE" w:rsidRDefault="00D468DE" w:rsidP="001B1E2A">
            <w:pPr>
              <w:pStyle w:val="TabelleFliesstext"/>
            </w:pPr>
            <w:r>
              <w:t>2</w:t>
            </w:r>
          </w:p>
        </w:tc>
        <w:tc>
          <w:tcPr>
            <w:tcW w:w="4558" w:type="dxa"/>
            <w:gridSpan w:val="2"/>
            <w:tcBorders>
              <w:top w:val="single" w:sz="4" w:space="0" w:color="auto"/>
              <w:left w:val="single" w:sz="4" w:space="0" w:color="auto"/>
              <w:bottom w:val="single" w:sz="4" w:space="0" w:color="auto"/>
              <w:right w:val="single" w:sz="4" w:space="0" w:color="auto"/>
            </w:tcBorders>
          </w:tcPr>
          <w:p w14:paraId="6542613D" w14:textId="77777777" w:rsidR="00D468DE" w:rsidRDefault="00D468DE" w:rsidP="001B1E2A">
            <w:pPr>
              <w:pStyle w:val="TabelleFliesstext"/>
            </w:pPr>
            <w:r>
              <w:t>11</w:t>
            </w:r>
          </w:p>
        </w:tc>
      </w:tr>
      <w:tr w:rsidR="00D468DE" w14:paraId="5B93016B"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192E2D04" w14:textId="77777777" w:rsidR="00D468DE" w:rsidRDefault="00D468DE" w:rsidP="001B1E2A">
            <w:pPr>
              <w:pStyle w:val="TabelleFliesstext"/>
            </w:pPr>
            <w:r>
              <w:t>3</w:t>
            </w:r>
          </w:p>
        </w:tc>
        <w:tc>
          <w:tcPr>
            <w:tcW w:w="4558" w:type="dxa"/>
            <w:gridSpan w:val="2"/>
            <w:tcBorders>
              <w:top w:val="single" w:sz="4" w:space="0" w:color="auto"/>
              <w:left w:val="single" w:sz="4" w:space="0" w:color="auto"/>
              <w:bottom w:val="single" w:sz="4" w:space="0" w:color="auto"/>
              <w:right w:val="single" w:sz="4" w:space="0" w:color="auto"/>
            </w:tcBorders>
          </w:tcPr>
          <w:p w14:paraId="1B81BF42" w14:textId="77777777" w:rsidR="00D468DE" w:rsidRDefault="00D468DE" w:rsidP="001B1E2A">
            <w:pPr>
              <w:pStyle w:val="TabelleFliesstext"/>
            </w:pPr>
            <w:r>
              <w:t>12</w:t>
            </w:r>
          </w:p>
        </w:tc>
      </w:tr>
      <w:tr w:rsidR="00D468DE" w14:paraId="040BE2BA"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31AA59C9" w14:textId="77777777" w:rsidR="00D468DE" w:rsidRDefault="00D468DE" w:rsidP="001B1E2A">
            <w:pPr>
              <w:pStyle w:val="TabelleFliesstext"/>
            </w:pPr>
            <w:r>
              <w:t>4</w:t>
            </w:r>
          </w:p>
        </w:tc>
        <w:tc>
          <w:tcPr>
            <w:tcW w:w="4558" w:type="dxa"/>
            <w:gridSpan w:val="2"/>
            <w:tcBorders>
              <w:top w:val="single" w:sz="4" w:space="0" w:color="auto"/>
              <w:left w:val="single" w:sz="4" w:space="0" w:color="auto"/>
              <w:bottom w:val="single" w:sz="4" w:space="0" w:color="auto"/>
              <w:right w:val="single" w:sz="4" w:space="0" w:color="auto"/>
            </w:tcBorders>
          </w:tcPr>
          <w:p w14:paraId="6F434DC8" w14:textId="77777777" w:rsidR="00D468DE" w:rsidRDefault="00D468DE" w:rsidP="001B1E2A">
            <w:pPr>
              <w:pStyle w:val="TabelleFliesstext"/>
            </w:pPr>
            <w:r>
              <w:t>13</w:t>
            </w:r>
          </w:p>
        </w:tc>
      </w:tr>
      <w:tr w:rsidR="00D468DE" w14:paraId="3BBFF5D4"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5705B0CB" w14:textId="77777777" w:rsidR="00D468DE" w:rsidRDefault="00D468DE" w:rsidP="001B1E2A">
            <w:pPr>
              <w:pStyle w:val="TabelleFliesstext"/>
            </w:pPr>
            <w:r>
              <w:t>5</w:t>
            </w:r>
          </w:p>
        </w:tc>
        <w:tc>
          <w:tcPr>
            <w:tcW w:w="4558" w:type="dxa"/>
            <w:gridSpan w:val="2"/>
            <w:tcBorders>
              <w:top w:val="single" w:sz="4" w:space="0" w:color="auto"/>
              <w:left w:val="single" w:sz="4" w:space="0" w:color="auto"/>
              <w:bottom w:val="single" w:sz="4" w:space="0" w:color="auto"/>
              <w:right w:val="single" w:sz="4" w:space="0" w:color="auto"/>
            </w:tcBorders>
          </w:tcPr>
          <w:p w14:paraId="105C3091" w14:textId="77777777" w:rsidR="00D468DE" w:rsidRDefault="00D468DE" w:rsidP="001B1E2A">
            <w:pPr>
              <w:pStyle w:val="TabelleFliesstext"/>
            </w:pPr>
            <w:r>
              <w:t>14</w:t>
            </w:r>
          </w:p>
        </w:tc>
      </w:tr>
      <w:tr w:rsidR="00D468DE" w14:paraId="66D30A6F"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4E46A6F9" w14:textId="77777777" w:rsidR="00D468DE" w:rsidRDefault="00D468DE" w:rsidP="001B1E2A">
            <w:pPr>
              <w:pStyle w:val="TabelleFliesstext"/>
            </w:pPr>
            <w:r>
              <w:t>6</w:t>
            </w:r>
          </w:p>
        </w:tc>
        <w:tc>
          <w:tcPr>
            <w:tcW w:w="4558" w:type="dxa"/>
            <w:gridSpan w:val="2"/>
            <w:tcBorders>
              <w:top w:val="single" w:sz="4" w:space="0" w:color="auto"/>
              <w:left w:val="single" w:sz="4" w:space="0" w:color="auto"/>
              <w:bottom w:val="single" w:sz="4" w:space="0" w:color="auto"/>
              <w:right w:val="single" w:sz="4" w:space="0" w:color="auto"/>
            </w:tcBorders>
          </w:tcPr>
          <w:p w14:paraId="078079F3" w14:textId="77777777" w:rsidR="00D468DE" w:rsidRDefault="00D468DE" w:rsidP="001B1E2A">
            <w:pPr>
              <w:pStyle w:val="TabelleFliesstext"/>
            </w:pPr>
            <w:r>
              <w:t>15</w:t>
            </w:r>
          </w:p>
        </w:tc>
      </w:tr>
      <w:tr w:rsidR="00D468DE" w14:paraId="51EF9ADD"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49443624" w14:textId="77777777" w:rsidR="00D468DE" w:rsidRDefault="00D468DE" w:rsidP="001B1E2A">
            <w:pPr>
              <w:pStyle w:val="TabelleFliesstext"/>
            </w:pPr>
            <w:r>
              <w:t>7</w:t>
            </w:r>
          </w:p>
        </w:tc>
        <w:tc>
          <w:tcPr>
            <w:tcW w:w="4558" w:type="dxa"/>
            <w:gridSpan w:val="2"/>
            <w:tcBorders>
              <w:top w:val="single" w:sz="4" w:space="0" w:color="auto"/>
              <w:left w:val="single" w:sz="4" w:space="0" w:color="auto"/>
              <w:bottom w:val="single" w:sz="4" w:space="0" w:color="auto"/>
              <w:right w:val="single" w:sz="4" w:space="0" w:color="auto"/>
            </w:tcBorders>
          </w:tcPr>
          <w:p w14:paraId="58DDD98B" w14:textId="77777777" w:rsidR="00D468DE" w:rsidRDefault="00D468DE" w:rsidP="001B1E2A">
            <w:pPr>
              <w:pStyle w:val="TabelleFliesstext"/>
            </w:pPr>
            <w:r>
              <w:t>16</w:t>
            </w:r>
          </w:p>
        </w:tc>
      </w:tr>
      <w:tr w:rsidR="00D468DE" w14:paraId="61F25C06"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7014E34E" w14:textId="77777777" w:rsidR="00D468DE" w:rsidRDefault="00D468DE" w:rsidP="001B1E2A">
            <w:pPr>
              <w:pStyle w:val="TabelleFliesstext"/>
            </w:pPr>
            <w:r>
              <w:t>8</w:t>
            </w:r>
          </w:p>
        </w:tc>
        <w:tc>
          <w:tcPr>
            <w:tcW w:w="4558" w:type="dxa"/>
            <w:gridSpan w:val="2"/>
            <w:tcBorders>
              <w:top w:val="single" w:sz="4" w:space="0" w:color="auto"/>
              <w:left w:val="single" w:sz="4" w:space="0" w:color="auto"/>
              <w:bottom w:val="single" w:sz="4" w:space="0" w:color="auto"/>
              <w:right w:val="single" w:sz="4" w:space="0" w:color="auto"/>
            </w:tcBorders>
          </w:tcPr>
          <w:p w14:paraId="6C610B10" w14:textId="77777777" w:rsidR="00D468DE" w:rsidRDefault="00D468DE" w:rsidP="001B1E2A">
            <w:pPr>
              <w:pStyle w:val="TabelleFliesstext"/>
            </w:pPr>
            <w:r>
              <w:t>17</w:t>
            </w:r>
          </w:p>
        </w:tc>
      </w:tr>
      <w:tr w:rsidR="00D468DE" w14:paraId="73A1263C" w14:textId="77777777" w:rsidTr="00D468DE">
        <w:trPr>
          <w:gridBefore w:val="1"/>
          <w:wBefore w:w="56" w:type="dxa"/>
        </w:trPr>
        <w:tc>
          <w:tcPr>
            <w:tcW w:w="4330" w:type="dxa"/>
            <w:tcBorders>
              <w:top w:val="single" w:sz="4" w:space="0" w:color="auto"/>
              <w:left w:val="single" w:sz="4" w:space="0" w:color="auto"/>
              <w:bottom w:val="single" w:sz="4" w:space="0" w:color="auto"/>
              <w:right w:val="single" w:sz="4" w:space="0" w:color="auto"/>
            </w:tcBorders>
          </w:tcPr>
          <w:p w14:paraId="29C12BB8" w14:textId="77777777" w:rsidR="00D468DE" w:rsidRDefault="00D468DE" w:rsidP="001B1E2A">
            <w:pPr>
              <w:pStyle w:val="TabelleFliesstext"/>
            </w:pPr>
            <w:r>
              <w:t>9</w:t>
            </w:r>
          </w:p>
        </w:tc>
        <w:tc>
          <w:tcPr>
            <w:tcW w:w="4558" w:type="dxa"/>
            <w:gridSpan w:val="2"/>
            <w:tcBorders>
              <w:top w:val="single" w:sz="4" w:space="0" w:color="auto"/>
              <w:left w:val="single" w:sz="4" w:space="0" w:color="auto"/>
              <w:bottom w:val="single" w:sz="4" w:space="0" w:color="auto"/>
              <w:right w:val="single" w:sz="4" w:space="0" w:color="auto"/>
            </w:tcBorders>
          </w:tcPr>
          <w:p w14:paraId="72B70E01" w14:textId="77777777" w:rsidR="00D468DE" w:rsidRDefault="00D468DE" w:rsidP="001B1E2A">
            <w:pPr>
              <w:pStyle w:val="TabelleFliesstext"/>
            </w:pPr>
            <w:r>
              <w:t>18</w:t>
            </w:r>
          </w:p>
        </w:tc>
      </w:tr>
    </w:tbl>
    <w:p w14:paraId="505EC440" w14:textId="77777777" w:rsidR="00D468DE" w:rsidRDefault="00D468DE" w:rsidP="00D468DE">
      <w:pPr>
        <w:pStyle w:val="KapitelUntertitel03"/>
        <w:ind w:left="0"/>
        <w:sectPr w:rsidR="00D468DE" w:rsidSect="00E951E7">
          <w:pgSz w:w="11900" w:h="16840"/>
          <w:pgMar w:top="1418" w:right="1418" w:bottom="1134" w:left="1418" w:header="709" w:footer="709" w:gutter="0"/>
          <w:cols w:space="708"/>
          <w:docGrid w:linePitch="299"/>
        </w:sectPr>
      </w:pPr>
    </w:p>
    <w:p w14:paraId="44CFA455" w14:textId="0844BEF7" w:rsidR="004249FE" w:rsidRDefault="00216086" w:rsidP="00D468DE">
      <w:pPr>
        <w:pStyle w:val="KapitelUntertitel03"/>
        <w:ind w:left="142" w:firstLine="142"/>
      </w:pPr>
      <w:r>
        <w:lastRenderedPageBreak/>
        <w:t>Suche</w:t>
      </w:r>
      <w:r w:rsidR="00DE530B" w:rsidRPr="00DE530B">
        <w:t>:</w:t>
      </w:r>
    </w:p>
    <w:tbl>
      <w:tblPr>
        <w:tblStyle w:val="Tabellenraster"/>
        <w:tblW w:w="8896" w:type="dxa"/>
        <w:tblInd w:w="284" w:type="dxa"/>
        <w:tblLayout w:type="fixed"/>
        <w:tblLook w:val="04A0" w:firstRow="1" w:lastRow="0" w:firstColumn="1" w:lastColumn="0" w:noHBand="0" w:noVBand="1"/>
      </w:tblPr>
      <w:tblGrid>
        <w:gridCol w:w="3368"/>
        <w:gridCol w:w="5528"/>
      </w:tblGrid>
      <w:tr w:rsidR="00DE530B" w:rsidRPr="00E12B07" w14:paraId="753BE569" w14:textId="77777777" w:rsidTr="00CA162B">
        <w:trPr>
          <w:trHeight w:val="2263"/>
        </w:trPr>
        <w:tc>
          <w:tcPr>
            <w:tcW w:w="3368" w:type="dxa"/>
            <w:tcBorders>
              <w:top w:val="nil"/>
              <w:left w:val="nil"/>
              <w:bottom w:val="nil"/>
              <w:right w:val="nil"/>
            </w:tcBorders>
          </w:tcPr>
          <w:p w14:paraId="6CE02745" w14:textId="77777777" w:rsidR="00DE530B" w:rsidRPr="0024267A" w:rsidRDefault="00DE530B" w:rsidP="0076292C">
            <w:pPr>
              <w:pStyle w:val="Funotentext"/>
              <w:rPr>
                <w:rStyle w:val="Funotenzeichen"/>
                <w:lang w:val="de-CH"/>
              </w:rPr>
            </w:pPr>
            <w:r>
              <w:rPr>
                <w:rFonts w:ascii="Calibri" w:hAnsi="Calibri"/>
                <w:noProof/>
                <w:lang w:val="de-DE" w:eastAsia="de-DE"/>
              </w:rPr>
              <w:drawing>
                <wp:inline distT="0" distB="0" distL="0" distR="0" wp14:anchorId="2875F486" wp14:editId="7B660759">
                  <wp:extent cx="1155316" cy="1320800"/>
                  <wp:effectExtent l="0" t="0" r="0"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losterkirche_3"/>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155316" cy="1320800"/>
                          </a:xfrm>
                          <a:prstGeom prst="rect">
                            <a:avLst/>
                          </a:prstGeom>
                          <a:noFill/>
                        </pic:spPr>
                      </pic:pic>
                    </a:graphicData>
                  </a:graphic>
                </wp:inline>
              </w:drawing>
            </w:r>
          </w:p>
        </w:tc>
        <w:tc>
          <w:tcPr>
            <w:tcW w:w="5528" w:type="dxa"/>
            <w:tcBorders>
              <w:top w:val="nil"/>
              <w:left w:val="nil"/>
              <w:bottom w:val="nil"/>
              <w:right w:val="nil"/>
            </w:tcBorders>
          </w:tcPr>
          <w:p w14:paraId="6E4F6C76" w14:textId="5CB04226" w:rsidR="00DE530B" w:rsidRPr="00E14BEA" w:rsidRDefault="00CA162B" w:rsidP="00DE530B">
            <w:pPr>
              <w:pStyle w:val="TabelleFliesstext"/>
            </w:pPr>
            <w:r>
              <w:t xml:space="preserve">Wo ist dieses Zeichen überall </w:t>
            </w:r>
            <w:r w:rsidR="00DE530B" w:rsidRPr="00E14BEA">
              <w:t xml:space="preserve">zu finden? </w:t>
            </w:r>
          </w:p>
          <w:p w14:paraId="76A363E3" w14:textId="6AEC67AF" w:rsidR="00DE530B" w:rsidRDefault="00E51B6B" w:rsidP="00E51B6B">
            <w:pPr>
              <w:pStyle w:val="Unterstrichen"/>
              <w:ind w:left="34"/>
            </w:pPr>
            <w:r>
              <w:t>..........................................................................................................................................................................................</w:t>
            </w:r>
            <w:r w:rsidR="0062751E">
              <w:t>........</w:t>
            </w:r>
          </w:p>
        </w:tc>
      </w:tr>
      <w:tr w:rsidR="00DE530B" w:rsidRPr="00E12B07" w14:paraId="0FB3C003" w14:textId="77777777" w:rsidTr="00D468DE">
        <w:trPr>
          <w:trHeight w:val="2686"/>
        </w:trPr>
        <w:tc>
          <w:tcPr>
            <w:tcW w:w="3368" w:type="dxa"/>
            <w:tcBorders>
              <w:top w:val="nil"/>
              <w:left w:val="nil"/>
              <w:bottom w:val="nil"/>
              <w:right w:val="nil"/>
            </w:tcBorders>
          </w:tcPr>
          <w:p w14:paraId="15DCE75B" w14:textId="77777777" w:rsidR="00DE530B" w:rsidRPr="00250CD1" w:rsidRDefault="00DE530B" w:rsidP="0076292C">
            <w:pPr>
              <w:pStyle w:val="Funotentext"/>
              <w:rPr>
                <w:rFonts w:ascii="Calibri" w:hAnsi="Calibri"/>
                <w:noProof/>
                <w:lang w:val="de-CH" w:eastAsia="en-GB"/>
              </w:rPr>
            </w:pPr>
            <w:r>
              <w:rPr>
                <w:rFonts w:ascii="Calibri" w:hAnsi="Calibri"/>
                <w:noProof/>
                <w:lang w:val="de-DE" w:eastAsia="de-DE"/>
              </w:rPr>
              <w:drawing>
                <wp:anchor distT="0" distB="0" distL="114300" distR="114300" simplePos="0" relativeHeight="251874304" behindDoc="1" locked="0" layoutInCell="1" allowOverlap="1" wp14:anchorId="3D545F33" wp14:editId="56283CB3">
                  <wp:simplePos x="0" y="0"/>
                  <wp:positionH relativeFrom="column">
                    <wp:posOffset>-22225</wp:posOffset>
                  </wp:positionH>
                  <wp:positionV relativeFrom="paragraph">
                    <wp:posOffset>9525</wp:posOffset>
                  </wp:positionV>
                  <wp:extent cx="1586865" cy="1590675"/>
                  <wp:effectExtent l="0" t="0" r="0" b="9525"/>
                  <wp:wrapTight wrapText="bothSides">
                    <wp:wrapPolygon edited="0">
                      <wp:start x="0" y="0"/>
                      <wp:lineTo x="0" y="21384"/>
                      <wp:lineTo x="21090" y="21384"/>
                      <wp:lineTo x="21090" y="0"/>
                      <wp:lineTo x="0" y="0"/>
                    </wp:wrapPolygon>
                  </wp:wrapTight>
                  <wp:docPr id="14363" name="Picture 14363" descr="chorgestueh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orgestuehl_2"/>
                          <pic:cNvPicPr>
                            <a:picLocks noChangeAspect="1" noChangeArrowheads="1"/>
                          </pic:cNvPicPr>
                        </pic:nvPicPr>
                        <pic:blipFill>
                          <a:blip r:embed="rId43">
                            <a:extLst>
                              <a:ext uri="{28A0092B-C50C-407E-A947-70E740481C1C}">
                                <a14:useLocalDpi xmlns:a14="http://schemas.microsoft.com/office/drawing/2010/main" val="0"/>
                              </a:ext>
                            </a:extLst>
                          </a:blip>
                          <a:srcRect l="19843" t="21417" r="62221" b="54614"/>
                          <a:stretch>
                            <a:fillRect/>
                          </a:stretch>
                        </pic:blipFill>
                        <pic:spPr bwMode="auto">
                          <a:xfrm>
                            <a:off x="0" y="0"/>
                            <a:ext cx="1586865" cy="1590675"/>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nil"/>
              <w:left w:val="nil"/>
              <w:bottom w:val="nil"/>
              <w:right w:val="nil"/>
            </w:tcBorders>
          </w:tcPr>
          <w:p w14:paraId="64664DBC" w14:textId="77777777" w:rsidR="00DE530B" w:rsidRDefault="00DE530B" w:rsidP="00E51B6B">
            <w:pPr>
              <w:pStyle w:val="TabelleFliesstext"/>
            </w:pPr>
            <w:r w:rsidRPr="00E14BEA">
              <w:t>Wo findest Du dieses Bild, was stellt es dar?</w:t>
            </w:r>
          </w:p>
          <w:p w14:paraId="77EE655E" w14:textId="7C62719A" w:rsidR="00E51B6B" w:rsidRPr="00E51B6B" w:rsidRDefault="00E51B6B" w:rsidP="00E51B6B">
            <w:pPr>
              <w:pStyle w:val="Unterstrichen"/>
              <w:ind w:left="34"/>
            </w:pPr>
            <w:r>
              <w:t>....................................................................................................................................................................................................................................................................</w:t>
            </w:r>
          </w:p>
        </w:tc>
      </w:tr>
    </w:tbl>
    <w:p w14:paraId="7DD9E61D" w14:textId="5C1E45AC" w:rsidR="00DE530B" w:rsidRDefault="00CA162B" w:rsidP="00DE530B">
      <w:pPr>
        <w:pStyle w:val="KapitelUntertitel03"/>
      </w:pPr>
      <w:r>
        <w:t>Das Innere der Kirche</w:t>
      </w:r>
    </w:p>
    <w:tbl>
      <w:tblPr>
        <w:tblStyle w:val="Tabellenraster"/>
        <w:tblW w:w="8844" w:type="dxa"/>
        <w:tblInd w:w="336" w:type="dxa"/>
        <w:tblLayout w:type="fixed"/>
        <w:tblLook w:val="04A0" w:firstRow="1" w:lastRow="0" w:firstColumn="1" w:lastColumn="0" w:noHBand="0" w:noVBand="1"/>
      </w:tblPr>
      <w:tblGrid>
        <w:gridCol w:w="2386"/>
        <w:gridCol w:w="6458"/>
      </w:tblGrid>
      <w:tr w:rsidR="00DE530B" w:rsidRPr="00E12B07" w14:paraId="49492337" w14:textId="77777777" w:rsidTr="00650EB6">
        <w:trPr>
          <w:trHeight w:val="884"/>
        </w:trPr>
        <w:tc>
          <w:tcPr>
            <w:tcW w:w="2386" w:type="dxa"/>
          </w:tcPr>
          <w:p w14:paraId="2B5DDB20" w14:textId="77777777" w:rsidR="00DE530B" w:rsidRDefault="00DE530B" w:rsidP="00CA162B">
            <w:pPr>
              <w:pStyle w:val="TabelleAufzhlung"/>
            </w:pPr>
            <w:r w:rsidRPr="00DE530B">
              <w:t>Eindruck von der gesamten Kirche</w:t>
            </w:r>
          </w:p>
        </w:tc>
        <w:tc>
          <w:tcPr>
            <w:tcW w:w="6458" w:type="dxa"/>
          </w:tcPr>
          <w:p w14:paraId="70E69753" w14:textId="77777777" w:rsidR="00DE530B" w:rsidRDefault="00DE530B" w:rsidP="0076292C">
            <w:pPr>
              <w:pStyle w:val="KapitelUntertitel03"/>
              <w:ind w:left="0"/>
            </w:pPr>
          </w:p>
          <w:p w14:paraId="4AAC2661" w14:textId="77777777" w:rsidR="00CA162B" w:rsidRDefault="00CA162B" w:rsidP="0076292C">
            <w:pPr>
              <w:pStyle w:val="KapitelUntertitel03"/>
              <w:ind w:left="0"/>
            </w:pPr>
          </w:p>
        </w:tc>
      </w:tr>
      <w:tr w:rsidR="00DE530B" w:rsidRPr="00E12B07" w14:paraId="7448DB7A" w14:textId="77777777" w:rsidTr="00650EB6">
        <w:trPr>
          <w:trHeight w:val="884"/>
        </w:trPr>
        <w:tc>
          <w:tcPr>
            <w:tcW w:w="2386" w:type="dxa"/>
          </w:tcPr>
          <w:p w14:paraId="15D8D5DE" w14:textId="77777777" w:rsidR="00DE530B" w:rsidRDefault="00DE530B" w:rsidP="00CA162B">
            <w:pPr>
              <w:pStyle w:val="TabelleAufzhlung"/>
            </w:pPr>
            <w:r w:rsidRPr="00DE530B">
              <w:t>Was hat das Gitter für eine Aufgabe?</w:t>
            </w:r>
          </w:p>
        </w:tc>
        <w:tc>
          <w:tcPr>
            <w:tcW w:w="6458" w:type="dxa"/>
          </w:tcPr>
          <w:p w14:paraId="3A9153CE" w14:textId="77777777" w:rsidR="00CA162B" w:rsidRDefault="00CA162B" w:rsidP="0076292C">
            <w:pPr>
              <w:pStyle w:val="KapitelUntertitel03"/>
              <w:ind w:left="0"/>
            </w:pPr>
          </w:p>
        </w:tc>
      </w:tr>
      <w:tr w:rsidR="00DE530B" w:rsidRPr="00E12B07" w14:paraId="4943F65D" w14:textId="77777777" w:rsidTr="00650EB6">
        <w:trPr>
          <w:trHeight w:val="866"/>
        </w:trPr>
        <w:tc>
          <w:tcPr>
            <w:tcW w:w="2386" w:type="dxa"/>
          </w:tcPr>
          <w:p w14:paraId="2A18C8C3" w14:textId="77777777" w:rsidR="00DE530B" w:rsidRDefault="00DE530B" w:rsidP="00CA162B">
            <w:pPr>
              <w:pStyle w:val="TabelleAufzhlung"/>
            </w:pPr>
            <w:r w:rsidRPr="00DE530B">
              <w:t>Wie finde ich die Kanzel?</w:t>
            </w:r>
          </w:p>
        </w:tc>
        <w:tc>
          <w:tcPr>
            <w:tcW w:w="6458" w:type="dxa"/>
          </w:tcPr>
          <w:p w14:paraId="13DABAFB" w14:textId="77777777" w:rsidR="00CA162B" w:rsidRDefault="00CA162B" w:rsidP="0076292C">
            <w:pPr>
              <w:pStyle w:val="KapitelUntertitel03"/>
              <w:ind w:left="0"/>
            </w:pPr>
          </w:p>
        </w:tc>
      </w:tr>
      <w:tr w:rsidR="00DE530B" w:rsidRPr="00E12B07" w14:paraId="6E46163A" w14:textId="77777777" w:rsidTr="00650EB6">
        <w:trPr>
          <w:trHeight w:val="884"/>
        </w:trPr>
        <w:tc>
          <w:tcPr>
            <w:tcW w:w="2386" w:type="dxa"/>
          </w:tcPr>
          <w:p w14:paraId="4F4F3D0E" w14:textId="77777777" w:rsidR="00DE530B" w:rsidRDefault="00DE530B" w:rsidP="00CA162B">
            <w:pPr>
              <w:pStyle w:val="TabelleAufzhlung"/>
            </w:pPr>
            <w:r>
              <w:t>Was ist im Chorgestühl</w:t>
            </w:r>
            <w:r>
              <w:br/>
              <w:t>dargestellt?</w:t>
            </w:r>
          </w:p>
        </w:tc>
        <w:tc>
          <w:tcPr>
            <w:tcW w:w="6458" w:type="dxa"/>
          </w:tcPr>
          <w:p w14:paraId="2DE611D0" w14:textId="77777777" w:rsidR="00CA162B" w:rsidRDefault="00CA162B" w:rsidP="0076292C">
            <w:pPr>
              <w:pStyle w:val="KapitelUntertitel03"/>
              <w:ind w:left="0"/>
            </w:pPr>
          </w:p>
        </w:tc>
      </w:tr>
      <w:tr w:rsidR="00DE530B" w:rsidRPr="00E12B07" w14:paraId="5BC1A31D" w14:textId="77777777" w:rsidTr="00650EB6">
        <w:trPr>
          <w:trHeight w:val="884"/>
        </w:trPr>
        <w:tc>
          <w:tcPr>
            <w:tcW w:w="2386" w:type="dxa"/>
          </w:tcPr>
          <w:p w14:paraId="11CF9BB8" w14:textId="77777777" w:rsidR="00DE530B" w:rsidRDefault="007061DF" w:rsidP="00CA162B">
            <w:pPr>
              <w:pStyle w:val="TabelleAufzhlung"/>
            </w:pPr>
            <w:r w:rsidRPr="007061DF">
              <w:t>Was fällt mir bei der Orgel auf?</w:t>
            </w:r>
          </w:p>
        </w:tc>
        <w:tc>
          <w:tcPr>
            <w:tcW w:w="6458" w:type="dxa"/>
          </w:tcPr>
          <w:p w14:paraId="04402C46" w14:textId="77777777" w:rsidR="00DE530B" w:rsidRDefault="00DE530B" w:rsidP="0076292C">
            <w:pPr>
              <w:pStyle w:val="KapitelUntertitel03"/>
              <w:ind w:left="0"/>
            </w:pPr>
          </w:p>
          <w:p w14:paraId="6495A401" w14:textId="77777777" w:rsidR="00CA162B" w:rsidRDefault="00CA162B" w:rsidP="0076292C">
            <w:pPr>
              <w:pStyle w:val="KapitelUntertitel03"/>
              <w:ind w:left="0"/>
            </w:pPr>
          </w:p>
        </w:tc>
      </w:tr>
      <w:tr w:rsidR="00DE530B" w:rsidRPr="00E12B07" w14:paraId="03EC18F8" w14:textId="77777777" w:rsidTr="00650EB6">
        <w:trPr>
          <w:trHeight w:val="884"/>
        </w:trPr>
        <w:tc>
          <w:tcPr>
            <w:tcW w:w="2386" w:type="dxa"/>
          </w:tcPr>
          <w:p w14:paraId="2E9B66D4" w14:textId="6E07F88C" w:rsidR="00DE530B" w:rsidRDefault="007061DF" w:rsidP="00CA162B">
            <w:pPr>
              <w:pStyle w:val="TabelleAufzhlung"/>
            </w:pPr>
            <w:r w:rsidRPr="007061DF">
              <w:t>Wie fühle ich mich in dieser Kirche</w:t>
            </w:r>
            <w:r w:rsidR="00CA162B">
              <w:t>?</w:t>
            </w:r>
          </w:p>
        </w:tc>
        <w:tc>
          <w:tcPr>
            <w:tcW w:w="6458" w:type="dxa"/>
          </w:tcPr>
          <w:p w14:paraId="2CEF2916" w14:textId="77777777" w:rsidR="00DE530B" w:rsidRDefault="00DE530B" w:rsidP="0076292C">
            <w:pPr>
              <w:pStyle w:val="KapitelUntertitel03"/>
              <w:ind w:left="0"/>
            </w:pPr>
          </w:p>
          <w:p w14:paraId="1AC49DF2" w14:textId="77777777" w:rsidR="00CA162B" w:rsidRDefault="00CA162B" w:rsidP="0076292C">
            <w:pPr>
              <w:pStyle w:val="KapitelUntertitel03"/>
              <w:ind w:left="0"/>
            </w:pPr>
          </w:p>
        </w:tc>
      </w:tr>
    </w:tbl>
    <w:p w14:paraId="6B0B2791" w14:textId="77777777" w:rsidR="00B43886" w:rsidRDefault="00B43886" w:rsidP="0046363E">
      <w:pPr>
        <w:pStyle w:val="KapitelUntertitel02"/>
        <w:rPr>
          <w:rFonts w:eastAsiaTheme="minorHAnsi" w:cs="Calibri"/>
          <w:b w:val="0"/>
          <w:caps/>
          <w:noProof/>
          <w:sz w:val="32"/>
          <w:szCs w:val="32"/>
          <w:lang w:val="de-DE"/>
        </w:rPr>
        <w:sectPr w:rsidR="00B43886" w:rsidSect="00E951E7">
          <w:pgSz w:w="11900" w:h="16840"/>
          <w:pgMar w:top="1418" w:right="1418" w:bottom="1134" w:left="1418" w:header="709" w:footer="709" w:gutter="0"/>
          <w:cols w:space="708"/>
          <w:docGrid w:linePitch="299"/>
        </w:sectPr>
      </w:pPr>
    </w:p>
    <w:p w14:paraId="57F6850E" w14:textId="214D344D" w:rsidR="00992411" w:rsidRPr="00B32B09" w:rsidRDefault="00351D73" w:rsidP="00B32B09">
      <w:pPr>
        <w:pStyle w:val="KapitelUntertitel02"/>
      </w:pPr>
      <w:bookmarkStart w:id="18" w:name="_Toc225747662"/>
      <w:r>
        <w:lastRenderedPageBreak/>
        <w:t>AB 4</w:t>
      </w:r>
      <w:r w:rsidR="00C073CC" w:rsidRPr="00B32B09">
        <w:t>: Auswertung der Exkursion</w:t>
      </w:r>
      <w:bookmarkEnd w:id="18"/>
    </w:p>
    <w:p w14:paraId="275B5F80" w14:textId="25A80696" w:rsidR="00992411" w:rsidRDefault="00992411" w:rsidP="00992411">
      <w:pPr>
        <w:pStyle w:val="KapitelUntertitel03"/>
      </w:pPr>
      <w:r w:rsidRPr="001218A2">
        <w:t>Ritter und Mönche sind die wichtige</w:t>
      </w:r>
      <w:r>
        <w:t>n</w:t>
      </w:r>
      <w:r w:rsidRPr="001218A2">
        <w:t xml:space="preserve"> Bevölkerungsgruppen des </w:t>
      </w:r>
      <w:r w:rsidR="00C073CC">
        <w:t>Mittelalters</w:t>
      </w:r>
    </w:p>
    <w:tbl>
      <w:tblPr>
        <w:tblStyle w:val="Tabellenraster"/>
        <w:tblW w:w="8862" w:type="dxa"/>
        <w:tblInd w:w="284" w:type="dxa"/>
        <w:tblLayout w:type="fixed"/>
        <w:tblLook w:val="04A0" w:firstRow="1" w:lastRow="0" w:firstColumn="1" w:lastColumn="0" w:noHBand="0" w:noVBand="1"/>
      </w:tblPr>
      <w:tblGrid>
        <w:gridCol w:w="3793"/>
        <w:gridCol w:w="5069"/>
      </w:tblGrid>
      <w:tr w:rsidR="005C18BC" w:rsidRPr="0041625F" w14:paraId="71AE12B8" w14:textId="430BA797" w:rsidTr="008B2F34">
        <w:trPr>
          <w:trHeight w:val="3645"/>
        </w:trPr>
        <w:tc>
          <w:tcPr>
            <w:tcW w:w="3793" w:type="dxa"/>
            <w:tcBorders>
              <w:top w:val="nil"/>
              <w:left w:val="nil"/>
              <w:bottom w:val="nil"/>
              <w:right w:val="nil"/>
            </w:tcBorders>
          </w:tcPr>
          <w:p w14:paraId="776B7D2D" w14:textId="77777777" w:rsidR="005C18BC" w:rsidRPr="00992411" w:rsidRDefault="005C18BC" w:rsidP="00992411">
            <w:pPr>
              <w:pStyle w:val="TabelleFliesstext"/>
              <w:rPr>
                <w:rStyle w:val="Funotenzeichen"/>
                <w:sz w:val="20"/>
                <w:vertAlign w:val="baseline"/>
              </w:rPr>
            </w:pPr>
            <w:r w:rsidRPr="001218A2">
              <w:t>Wann war das Mittelalter?</w:t>
            </w:r>
          </w:p>
        </w:tc>
        <w:tc>
          <w:tcPr>
            <w:tcW w:w="5069" w:type="dxa"/>
            <w:tcBorders>
              <w:top w:val="nil"/>
              <w:left w:val="nil"/>
              <w:bottom w:val="nil"/>
              <w:right w:val="nil"/>
            </w:tcBorders>
          </w:tcPr>
          <w:p w14:paraId="31292625" w14:textId="17459780" w:rsidR="005C18BC" w:rsidRPr="001218A2" w:rsidRDefault="005C18BC" w:rsidP="00992411">
            <w:pPr>
              <w:pStyle w:val="TabelleFliesstext"/>
            </w:pPr>
            <w:r>
              <w:rPr>
                <w:rFonts w:ascii="Calibri" w:hAnsi="Calibri"/>
                <w:noProof/>
                <w:lang w:eastAsia="de-DE"/>
              </w:rPr>
              <w:drawing>
                <wp:inline distT="0" distB="0" distL="0" distR="0" wp14:anchorId="63D1BF39" wp14:editId="00A1D09E">
                  <wp:extent cx="1362075" cy="2154555"/>
                  <wp:effectExtent l="0" t="0" r="9525" b="0"/>
                  <wp:docPr id="32" name="Picture 32" desc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h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2075" cy="2154555"/>
                          </a:xfrm>
                          <a:prstGeom prst="rect">
                            <a:avLst/>
                          </a:prstGeom>
                          <a:noFill/>
                        </pic:spPr>
                      </pic:pic>
                    </a:graphicData>
                  </a:graphic>
                </wp:inline>
              </w:drawing>
            </w:r>
          </w:p>
        </w:tc>
      </w:tr>
      <w:tr w:rsidR="005C18BC" w:rsidRPr="00E12B07" w14:paraId="30752D53" w14:textId="6EEDE94A" w:rsidTr="005F65C7">
        <w:trPr>
          <w:trHeight w:val="699"/>
        </w:trPr>
        <w:tc>
          <w:tcPr>
            <w:tcW w:w="3793" w:type="dxa"/>
            <w:tcBorders>
              <w:top w:val="nil"/>
              <w:left w:val="nil"/>
              <w:bottom w:val="nil"/>
              <w:right w:val="nil"/>
            </w:tcBorders>
          </w:tcPr>
          <w:p w14:paraId="2C1B5ABF" w14:textId="5569B8A3" w:rsidR="005C18BC" w:rsidRPr="00992411" w:rsidRDefault="005C18BC" w:rsidP="00827B31">
            <w:pPr>
              <w:pStyle w:val="TabelleFliesstext"/>
            </w:pPr>
            <w:r w:rsidRPr="001218A2">
              <w:t xml:space="preserve">Was </w:t>
            </w:r>
            <w:r w:rsidR="00827B31">
              <w:t xml:space="preserve">ich </w:t>
            </w:r>
            <w:r w:rsidRPr="001218A2">
              <w:t>mit dem Begriff „</w:t>
            </w:r>
            <w:r>
              <w:t>Mittelalter</w:t>
            </w:r>
            <w:r w:rsidRPr="001218A2">
              <w:t>“</w:t>
            </w:r>
            <w:r w:rsidR="00827B31">
              <w:t xml:space="preserve"> verbinde</w:t>
            </w:r>
            <w:r>
              <w:t>:</w:t>
            </w:r>
          </w:p>
        </w:tc>
        <w:tc>
          <w:tcPr>
            <w:tcW w:w="5069" w:type="dxa"/>
            <w:tcBorders>
              <w:top w:val="nil"/>
              <w:left w:val="nil"/>
              <w:bottom w:val="nil"/>
              <w:right w:val="nil"/>
            </w:tcBorders>
          </w:tcPr>
          <w:p w14:paraId="381BBF62" w14:textId="649C5127" w:rsidR="005C18BC" w:rsidRPr="001218A2" w:rsidRDefault="005F65C7" w:rsidP="005F65C7">
            <w:pPr>
              <w:pStyle w:val="Unterstrichen"/>
            </w:pPr>
            <w:r>
              <w:t>................................................................................................................................................................................................................................................</w:t>
            </w:r>
          </w:p>
        </w:tc>
      </w:tr>
    </w:tbl>
    <w:p w14:paraId="1A589E20" w14:textId="4A748310" w:rsidR="00992411" w:rsidRDefault="00C073CC" w:rsidP="00992411">
      <w:pPr>
        <w:pStyle w:val="KapitelUntertitel03"/>
      </w:pPr>
      <w:r>
        <w:t>Kirche Wynau</w:t>
      </w:r>
    </w:p>
    <w:tbl>
      <w:tblPr>
        <w:tblStyle w:val="Tabellenraster"/>
        <w:tblW w:w="8896" w:type="dxa"/>
        <w:tblInd w:w="284" w:type="dxa"/>
        <w:tblLayout w:type="fixed"/>
        <w:tblLook w:val="04A0" w:firstRow="1" w:lastRow="0" w:firstColumn="1" w:lastColumn="0" w:noHBand="0" w:noVBand="1"/>
      </w:tblPr>
      <w:tblGrid>
        <w:gridCol w:w="3793"/>
        <w:gridCol w:w="5103"/>
      </w:tblGrid>
      <w:tr w:rsidR="00B8407A" w:rsidRPr="00E12B07" w14:paraId="0763296A" w14:textId="52C3CE75" w:rsidTr="00B8407A">
        <w:trPr>
          <w:trHeight w:val="438"/>
        </w:trPr>
        <w:tc>
          <w:tcPr>
            <w:tcW w:w="3793" w:type="dxa"/>
            <w:tcBorders>
              <w:top w:val="nil"/>
              <w:left w:val="nil"/>
              <w:bottom w:val="nil"/>
              <w:right w:val="nil"/>
            </w:tcBorders>
          </w:tcPr>
          <w:p w14:paraId="54B6E45A" w14:textId="43767F6B" w:rsidR="00B8407A" w:rsidRPr="00992411" w:rsidRDefault="00B8407A" w:rsidP="00B8407A">
            <w:pPr>
              <w:pStyle w:val="TabelleFliesstext"/>
              <w:rPr>
                <w:rStyle w:val="Funotenzeichen"/>
                <w:sz w:val="20"/>
                <w:vertAlign w:val="baseline"/>
                <w:lang w:val="de-CH"/>
              </w:rPr>
            </w:pPr>
            <w:r w:rsidRPr="00992411">
              <w:t xml:space="preserve">Die Kirche von </w:t>
            </w:r>
            <w:r>
              <w:t>Wynau</w:t>
            </w:r>
            <w:r w:rsidRPr="00992411">
              <w:t xml:space="preserve"> stammt aus dem Mittelalter.</w:t>
            </w:r>
          </w:p>
        </w:tc>
        <w:tc>
          <w:tcPr>
            <w:tcW w:w="5103" w:type="dxa"/>
            <w:tcBorders>
              <w:top w:val="nil"/>
              <w:left w:val="nil"/>
              <w:bottom w:val="nil"/>
              <w:right w:val="nil"/>
            </w:tcBorders>
          </w:tcPr>
          <w:p w14:paraId="3CD4307A" w14:textId="6568D3B0" w:rsidR="00B8407A" w:rsidRPr="00992411" w:rsidRDefault="00B8407A" w:rsidP="00B8407A">
            <w:pPr>
              <w:pStyle w:val="TabelleFliesstext"/>
            </w:pPr>
            <w:r>
              <w:rPr>
                <w:rFonts w:ascii="Calibri" w:hAnsi="Calibri"/>
                <w:noProof/>
                <w:lang w:eastAsia="de-DE"/>
              </w:rPr>
              <w:drawing>
                <wp:inline distT="0" distB="0" distL="0" distR="0" wp14:anchorId="018DFEC1" wp14:editId="691B4DFE">
                  <wp:extent cx="2362385" cy="1772101"/>
                  <wp:effectExtent l="0" t="0" r="0" b="6350"/>
                  <wp:docPr id="35" name="Picture 35" descr="EPSN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SN009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2156" cy="1771929"/>
                          </a:xfrm>
                          <a:prstGeom prst="rect">
                            <a:avLst/>
                          </a:prstGeom>
                          <a:noFill/>
                          <a:ln>
                            <a:noFill/>
                          </a:ln>
                        </pic:spPr>
                      </pic:pic>
                    </a:graphicData>
                  </a:graphic>
                </wp:inline>
              </w:drawing>
            </w:r>
          </w:p>
        </w:tc>
      </w:tr>
      <w:tr w:rsidR="00B8407A" w:rsidRPr="0041625F" w14:paraId="4C2EE314" w14:textId="33548739" w:rsidTr="00B8407A">
        <w:trPr>
          <w:trHeight w:val="438"/>
        </w:trPr>
        <w:tc>
          <w:tcPr>
            <w:tcW w:w="3793" w:type="dxa"/>
            <w:tcBorders>
              <w:top w:val="nil"/>
              <w:left w:val="nil"/>
              <w:bottom w:val="nil"/>
              <w:right w:val="nil"/>
            </w:tcBorders>
          </w:tcPr>
          <w:p w14:paraId="02387D63" w14:textId="6D101287" w:rsidR="00B8407A" w:rsidRPr="001218A2" w:rsidRDefault="00B8407A" w:rsidP="00A02FFC">
            <w:pPr>
              <w:pStyle w:val="TabelleFliesstext"/>
            </w:pPr>
            <w:r w:rsidRPr="00992411">
              <w:t xml:space="preserve">Was </w:t>
            </w:r>
            <w:r w:rsidR="00A02FFC">
              <w:t>fiel mir an</w:t>
            </w:r>
            <w:r w:rsidR="008440D9">
              <w:t xml:space="preserve"> der Kirche auf</w:t>
            </w:r>
            <w:r w:rsidRPr="00992411">
              <w:t>?</w:t>
            </w:r>
          </w:p>
        </w:tc>
        <w:tc>
          <w:tcPr>
            <w:tcW w:w="5103" w:type="dxa"/>
            <w:tcBorders>
              <w:top w:val="nil"/>
              <w:left w:val="nil"/>
              <w:bottom w:val="nil"/>
              <w:right w:val="nil"/>
            </w:tcBorders>
          </w:tcPr>
          <w:p w14:paraId="4CD45373" w14:textId="2956120F" w:rsidR="00B8407A" w:rsidRDefault="00B8407A" w:rsidP="008B2F34">
            <w:pPr>
              <w:pStyle w:val="Unterstrichen"/>
              <w:rPr>
                <w:rFonts w:ascii="Calibri" w:hAnsi="Calibri"/>
                <w:noProof/>
                <w:lang w:eastAsia="de-DE"/>
              </w:rPr>
            </w:pPr>
            <w:r>
              <w:t>.......................................................................................................................................................................................</w:t>
            </w:r>
          </w:p>
        </w:tc>
      </w:tr>
    </w:tbl>
    <w:p w14:paraId="447839BE" w14:textId="08F6E899" w:rsidR="00992411" w:rsidRDefault="00C073CC" w:rsidP="00992411">
      <w:pPr>
        <w:pStyle w:val="KapitelUntertitel03"/>
      </w:pPr>
      <w:r>
        <w:lastRenderedPageBreak/>
        <w:t>Burgruine Grünenberg</w:t>
      </w:r>
    </w:p>
    <w:tbl>
      <w:tblPr>
        <w:tblStyle w:val="Tabellenraster"/>
        <w:tblW w:w="8896" w:type="dxa"/>
        <w:tblInd w:w="284" w:type="dxa"/>
        <w:tblLayout w:type="fixed"/>
        <w:tblLook w:val="04A0" w:firstRow="1" w:lastRow="0" w:firstColumn="1" w:lastColumn="0" w:noHBand="0" w:noVBand="1"/>
      </w:tblPr>
      <w:tblGrid>
        <w:gridCol w:w="3793"/>
        <w:gridCol w:w="5103"/>
      </w:tblGrid>
      <w:tr w:rsidR="00F658D6" w:rsidRPr="0041625F" w14:paraId="61FEDD53" w14:textId="77777777" w:rsidTr="00F658D6">
        <w:trPr>
          <w:trHeight w:val="438"/>
        </w:trPr>
        <w:tc>
          <w:tcPr>
            <w:tcW w:w="3793" w:type="dxa"/>
            <w:tcBorders>
              <w:top w:val="nil"/>
              <w:left w:val="nil"/>
              <w:bottom w:val="nil"/>
              <w:right w:val="nil"/>
            </w:tcBorders>
          </w:tcPr>
          <w:p w14:paraId="4A3A41A7" w14:textId="77777777" w:rsidR="00F658D6" w:rsidRPr="00992411" w:rsidRDefault="00F658D6" w:rsidP="00D668E5">
            <w:pPr>
              <w:pStyle w:val="TabelleFliesstext"/>
            </w:pPr>
          </w:p>
        </w:tc>
        <w:tc>
          <w:tcPr>
            <w:tcW w:w="5103" w:type="dxa"/>
            <w:tcBorders>
              <w:top w:val="nil"/>
              <w:left w:val="nil"/>
              <w:bottom w:val="nil"/>
              <w:right w:val="nil"/>
            </w:tcBorders>
          </w:tcPr>
          <w:p w14:paraId="37F58BBF" w14:textId="7B70EE75" w:rsidR="00F658D6" w:rsidRDefault="00F658D6" w:rsidP="00D668E5">
            <w:pPr>
              <w:pStyle w:val="Unterstrichen"/>
            </w:pPr>
            <w:r>
              <w:rPr>
                <w:rFonts w:ascii="Calibri" w:hAnsi="Calibri"/>
                <w:noProof/>
                <w:lang w:val="de-DE" w:eastAsia="de-DE"/>
              </w:rPr>
              <w:drawing>
                <wp:inline distT="0" distB="0" distL="0" distR="0" wp14:anchorId="3678FE68" wp14:editId="59800631">
                  <wp:extent cx="2895485" cy="1985875"/>
                  <wp:effectExtent l="0" t="0" r="635" b="0"/>
                  <wp:docPr id="38" name="Picture 38" descr="gruen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uenenber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7788" cy="1987455"/>
                          </a:xfrm>
                          <a:prstGeom prst="rect">
                            <a:avLst/>
                          </a:prstGeom>
                          <a:noFill/>
                          <a:ln>
                            <a:noFill/>
                          </a:ln>
                        </pic:spPr>
                      </pic:pic>
                    </a:graphicData>
                  </a:graphic>
                </wp:inline>
              </w:drawing>
            </w:r>
          </w:p>
        </w:tc>
      </w:tr>
      <w:tr w:rsidR="00F658D6" w:rsidRPr="0041625F" w14:paraId="1FB9042E" w14:textId="77777777" w:rsidTr="00F658D6">
        <w:trPr>
          <w:trHeight w:val="438"/>
        </w:trPr>
        <w:tc>
          <w:tcPr>
            <w:tcW w:w="3793" w:type="dxa"/>
            <w:tcBorders>
              <w:top w:val="nil"/>
              <w:left w:val="nil"/>
              <w:bottom w:val="nil"/>
              <w:right w:val="nil"/>
            </w:tcBorders>
          </w:tcPr>
          <w:p w14:paraId="11B240B5" w14:textId="4E353D47" w:rsidR="00F658D6" w:rsidRPr="001218A2" w:rsidRDefault="007372C0" w:rsidP="00A02FFC">
            <w:pPr>
              <w:pStyle w:val="TabelleFliesstext"/>
            </w:pPr>
            <w:r>
              <w:t xml:space="preserve">Was </w:t>
            </w:r>
            <w:r w:rsidR="00A02FFC">
              <w:t>fiel mir</w:t>
            </w:r>
            <w:r>
              <w:t xml:space="preserve"> an der Burgruine auf</w:t>
            </w:r>
            <w:r w:rsidR="00F658D6" w:rsidRPr="00992411">
              <w:t>?</w:t>
            </w:r>
          </w:p>
        </w:tc>
        <w:tc>
          <w:tcPr>
            <w:tcW w:w="5103" w:type="dxa"/>
            <w:tcBorders>
              <w:top w:val="nil"/>
              <w:left w:val="nil"/>
              <w:bottom w:val="nil"/>
              <w:right w:val="nil"/>
            </w:tcBorders>
          </w:tcPr>
          <w:p w14:paraId="7E6910DE" w14:textId="77777777" w:rsidR="00F658D6" w:rsidRDefault="00F658D6" w:rsidP="00D668E5">
            <w:pPr>
              <w:pStyle w:val="Unterstrichen"/>
              <w:rPr>
                <w:rFonts w:ascii="Calibri" w:hAnsi="Calibri"/>
                <w:noProof/>
                <w:lang w:eastAsia="de-DE"/>
              </w:rPr>
            </w:pPr>
            <w:r>
              <w:t>.......................................................................................................................................................................................</w:t>
            </w:r>
          </w:p>
        </w:tc>
      </w:tr>
    </w:tbl>
    <w:p w14:paraId="1D990860" w14:textId="77777777" w:rsidR="00300C27" w:rsidRDefault="00300C27" w:rsidP="00300C27">
      <w:pPr>
        <w:pStyle w:val="KapitelUntertitel03"/>
        <w:ind w:left="0"/>
        <w:rPr>
          <w:lang w:val="de-CH"/>
        </w:rPr>
        <w:sectPr w:rsidR="00300C27" w:rsidSect="00E951E7">
          <w:pgSz w:w="11900" w:h="16840"/>
          <w:pgMar w:top="1418" w:right="1418" w:bottom="1134" w:left="1418" w:header="709" w:footer="709" w:gutter="0"/>
          <w:cols w:space="708"/>
          <w:docGrid w:linePitch="299"/>
        </w:sectPr>
      </w:pPr>
    </w:p>
    <w:p w14:paraId="70A24ABE" w14:textId="00F3A1F6" w:rsidR="00250CD1" w:rsidRDefault="00250CD1" w:rsidP="00300C27">
      <w:pPr>
        <w:pStyle w:val="KapitelUntertitel03"/>
        <w:ind w:left="0"/>
        <w:rPr>
          <w:lang w:val="de-CH"/>
        </w:rPr>
      </w:pPr>
    </w:p>
    <w:tbl>
      <w:tblPr>
        <w:tblStyle w:val="Tabellenraster"/>
        <w:tblW w:w="7904" w:type="dxa"/>
        <w:tblInd w:w="284" w:type="dxa"/>
        <w:tblLayout w:type="fixed"/>
        <w:tblLook w:val="04A0" w:firstRow="1" w:lastRow="0" w:firstColumn="1" w:lastColumn="0" w:noHBand="0" w:noVBand="1"/>
      </w:tblPr>
      <w:tblGrid>
        <w:gridCol w:w="7904"/>
      </w:tblGrid>
      <w:tr w:rsidR="00250CD1" w:rsidRPr="0041625F" w14:paraId="129006D8" w14:textId="77777777" w:rsidTr="0076292C">
        <w:trPr>
          <w:trHeight w:val="438"/>
        </w:trPr>
        <w:tc>
          <w:tcPr>
            <w:tcW w:w="7904" w:type="dxa"/>
            <w:tcBorders>
              <w:top w:val="nil"/>
              <w:left w:val="nil"/>
              <w:bottom w:val="nil"/>
              <w:right w:val="nil"/>
            </w:tcBorders>
          </w:tcPr>
          <w:p w14:paraId="1D1A3C82" w14:textId="58DF9545" w:rsidR="00250CD1" w:rsidRPr="00992411" w:rsidRDefault="00250CD1" w:rsidP="0076292C">
            <w:pPr>
              <w:pStyle w:val="TabelleFliesstext"/>
              <w:rPr>
                <w:rStyle w:val="Funotenzeichen"/>
                <w:sz w:val="20"/>
                <w:vertAlign w:val="baseline"/>
                <w:lang w:val="de-CH"/>
              </w:rPr>
            </w:pPr>
            <w:r w:rsidRPr="00843867">
              <w:rPr>
                <w:lang w:val="de-CH"/>
              </w:rPr>
              <w:t>Bezeichne die einzelnen Burgteile</w:t>
            </w:r>
            <w:r w:rsidR="007C1846">
              <w:rPr>
                <w:lang w:val="de-CH"/>
              </w:rPr>
              <w:t>:</w:t>
            </w:r>
          </w:p>
        </w:tc>
      </w:tr>
      <w:tr w:rsidR="00250CD1" w:rsidRPr="0041625F" w14:paraId="2B9B973E" w14:textId="77777777" w:rsidTr="0076292C">
        <w:trPr>
          <w:trHeight w:val="438"/>
        </w:trPr>
        <w:tc>
          <w:tcPr>
            <w:tcW w:w="7904" w:type="dxa"/>
            <w:tcBorders>
              <w:top w:val="nil"/>
              <w:left w:val="nil"/>
              <w:bottom w:val="nil"/>
              <w:right w:val="nil"/>
            </w:tcBorders>
          </w:tcPr>
          <w:p w14:paraId="3A63481D" w14:textId="77777777" w:rsidR="00250CD1" w:rsidRPr="001218A2" w:rsidRDefault="00250CD1" w:rsidP="0076292C">
            <w:pPr>
              <w:rPr>
                <w:rFonts w:ascii="Calibri" w:hAnsi="Calibri"/>
                <w:lang w:val="de-CH"/>
              </w:rPr>
            </w:pPr>
            <w:r>
              <w:rPr>
                <w:rFonts w:ascii="Calibri" w:hAnsi="Calibri"/>
                <w:noProof/>
                <w:lang w:val="de-DE" w:eastAsia="de-DE"/>
              </w:rPr>
              <mc:AlternateContent>
                <mc:Choice Requires="wps">
                  <w:drawing>
                    <wp:anchor distT="0" distB="0" distL="114300" distR="114300" simplePos="0" relativeHeight="251893760" behindDoc="0" locked="0" layoutInCell="1" allowOverlap="1" wp14:anchorId="3D9FF44D" wp14:editId="3C6C04AA">
                      <wp:simplePos x="0" y="0"/>
                      <wp:positionH relativeFrom="column">
                        <wp:posOffset>990600</wp:posOffset>
                      </wp:positionH>
                      <wp:positionV relativeFrom="paragraph">
                        <wp:posOffset>581025</wp:posOffset>
                      </wp:positionV>
                      <wp:extent cx="381000" cy="3519170"/>
                      <wp:effectExtent l="13335" t="13970" r="53340" b="19685"/>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3519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45.75pt" to="108pt,3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aIOgIAAF8EAAAOAAAAZHJzL2Uyb0RvYy54bWysVE2P2yAQvVfqf0DcE9uJs5tYcVaVnfSy&#10;bSNl+wMIYBsVAwISJ6r63zuQj+62l6pqDmRgZh5v3gxePp16iY7cOqFVibNxihFXVDOh2hJ/fdmM&#10;5hg5TxQjUite4jN3+Gn1/t1yMAWf6E5Lxi0CEOWKwZS4894USeJox3vixtpwBc5G25542No2YZYM&#10;gN7LZJKmD8mgLTNWU+4cnNYXJ15F/Kbh1H9pGsc9kiUGbj6uNq77sCarJSlaS0wn6JUG+QcWPREK&#10;Lr1D1cQTdLDiD6heUKudbvyY6j7RTSMojzVANVn6WzW7jhgeawFxnLnL5P4fLP183FokWIlz6JQi&#10;PfRo5y0RbedRpZUCBbVF4ASlBuMKSKjU1oZa6UntzLOm3xxSuuqIanlk/HI2gJKFjORNStg4A/ft&#10;h0+aQQw5eB1lOzW2D5AgCDrF7pzv3eEnjygcTudZmkIPKbims2yRPcb2JaS4ZRvr/EeuexSMEkuh&#10;gnqkIMdn5wMbUtxCwrHSGyFlnACp0FDixWwyiwlOS8GCM4Q52+4radGRhBmKv1gaeF6HWX1QLIJ1&#10;nLD11fZESLCRj5p4K0AlyXG4recMI8nh2QTrQk+qcCNUDISv1mWMvi/SxXq+nuejfPKwHuVpXY8+&#10;bKp89LDJHmf1tK6qOvsRyGd50QnGuAr8byOd5X83MtfHdRnG+1DfhUreokdFgeztP5KOLQ9dvszL&#10;XrPz1obqQvdhimPw9cWFZ/J6H6N+fRdWPwEAAP//AwBQSwMEFAAGAAgAAAAhABuqlVXhAAAACgEA&#10;AA8AAABkcnMvZG93bnJldi54bWxMj8FOwzAQRO9I/IO1SNyok4qEEOJUCKlcWoraIgQ3N16SiHgd&#10;xU4b/p7tCY4zO5p9Uywm24kjDr51pCCeRSCQKmdaqhW87Zc3GQgfNBndOUIFP+hhUV5eFDo37kRb&#10;PO5CLbiEfK4VNCH0uZS+atBqP3M9Et++3GB1YDnU0gz6xOW2k/MoSqXVLfGHRvf41GD1vRutgu16&#10;ucreV+NUDZ/P8Wb/un758JlS11fT4wOIgFP4C8MZn9GhZKaDG8l40bFOUt4SFNzHCQgOzOOzcVCQ&#10;3iZ3IMtC/p9Q/gIAAP//AwBQSwECLQAUAAYACAAAACEAtoM4kv4AAADhAQAAEwAAAAAAAAAAAAAA&#10;AAAAAAAAW0NvbnRlbnRfVHlwZXNdLnhtbFBLAQItABQABgAIAAAAIQA4/SH/1gAAAJQBAAALAAAA&#10;AAAAAAAAAAAAAC8BAABfcmVscy8ucmVsc1BLAQItABQABgAIAAAAIQAxLBaIOgIAAF8EAAAOAAAA&#10;AAAAAAAAAAAAAC4CAABkcnMvZTJvRG9jLnhtbFBLAQItABQABgAIAAAAIQAbqpVV4QAAAAoBAAAP&#10;AAAAAAAAAAAAAAAAAJQEAABkcnMvZG93bnJldi54bWxQSwUGAAAAAAQABADzAAAAogUAAAAA&#10;">
                      <v:stroke endarrow="block"/>
                    </v:line>
                  </w:pict>
                </mc:Fallback>
              </mc:AlternateContent>
            </w:r>
            <w:r>
              <w:rPr>
                <w:rFonts w:ascii="Calibri" w:hAnsi="Calibri"/>
                <w:noProof/>
                <w:lang w:val="de-DE" w:eastAsia="de-DE"/>
              </w:rPr>
              <mc:AlternateContent>
                <mc:Choice Requires="wps">
                  <w:drawing>
                    <wp:anchor distT="0" distB="0" distL="114300" distR="114300" simplePos="0" relativeHeight="251889664" behindDoc="0" locked="0" layoutInCell="1" allowOverlap="1" wp14:anchorId="16FBCDAB" wp14:editId="550DDFC7">
                      <wp:simplePos x="0" y="0"/>
                      <wp:positionH relativeFrom="column">
                        <wp:posOffset>1066800</wp:posOffset>
                      </wp:positionH>
                      <wp:positionV relativeFrom="paragraph">
                        <wp:posOffset>477520</wp:posOffset>
                      </wp:positionV>
                      <wp:extent cx="533400" cy="3105150"/>
                      <wp:effectExtent l="13335" t="5715" r="53340" b="2286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3105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7"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37.6pt" to="126pt,2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EGOgIAAF8EAAAOAAAAZHJzL2Uyb0RvYy54bWysVE2P2yAQvVfqf0DcE9uJs5tYcVaVnfSy&#10;bSNl+wMIYBsVAwISJ6r63zuQj+62l6pqDmRgZh5v3gxePp16iY7cOqFVibNxihFXVDOh2hJ/fdmM&#10;5hg5TxQjUite4jN3+Gn1/t1yMAWf6E5Lxi0CEOWKwZS4894USeJox3vixtpwBc5G25542No2YZYM&#10;gN7LZJKmD8mgLTNWU+4cnNYXJ15F/Kbh1H9pGsc9kiUGbj6uNq77sCarJSlaS0wn6JUG+QcWPREK&#10;Lr1D1cQTdLDiD6heUKudbvyY6j7RTSMojzVANVn6WzW7jhgeawFxnLnL5P4fLP183FokWInzR4wU&#10;6aFHO2+JaDuPKq0UKKgtAicoNRhXQEKltjbUSk9qZ541/eaQ0lVHVMsj45ezAZQsZCRvUsLGGbhv&#10;P3zSDGLIweso26mxfYAEQdApdud87w4/eUThcDad5in0kIJrmqWzbBbbl5Dilm2s8x+57lEwSiyF&#10;CuqRghyfnQ9sSHELCcdKb4SUcQKkQkOJF7PJLCY4LQULzhDmbLuvpEVHEmYo/mJp4HkdZvVBsQjW&#10;ccLWV9sTIcFGPmrirQCVJMfhtp4zjCSHZxOsCz2pwo1QMRC+Wpcx+r5IF+v5ep6P8snDepSndT36&#10;sKny0cMme5zV07qq6uxHIJ/lRScY4yrwv410lv/dyFwf12UY70N9Fyp5ix4VBbK3/0g6tjx0+TIv&#10;e83OWxuqC92HKY7B1xcXnsnrfYz69V1Y/QQAAP//AwBQSwMEFAAGAAgAAAAhAB0w1lfhAAAACgEA&#10;AA8AAABkcnMvZG93bnJldi54bWxMj8FOwzAQRO9I/IO1SNyoU4uEKMSpEFK5tFC1RVW5ubFJIuJ1&#10;ZDtt+HuWExxndjT7plxMtmdn40PnUMJ8lgAzWDvdYSPhfb+8y4GFqFCr3qGR8G0CLKrrq1IV2l1w&#10;a8672DAqwVAoCW2MQ8F5qFtjVZi5wSDdPp23KpL0DddeXajc9lwkScat6pA+tGowz62pv3ajlbBd&#10;L1f5YTVOtf94mb/tN+vXY8ilvL2Znh6BRTPFvzD84hM6VMR0ciPqwHrSWU5booSHVACjgEgFGScJ&#10;aXYvgFcl/z+h+gEAAP//AwBQSwECLQAUAAYACAAAACEAtoM4kv4AAADhAQAAEwAAAAAAAAAAAAAA&#10;AAAAAAAAW0NvbnRlbnRfVHlwZXNdLnhtbFBLAQItABQABgAIAAAAIQA4/SH/1gAAAJQBAAALAAAA&#10;AAAAAAAAAAAAAC8BAABfcmVscy8ucmVsc1BLAQItABQABgAIAAAAIQCYz2EGOgIAAF8EAAAOAAAA&#10;AAAAAAAAAAAAAC4CAABkcnMvZTJvRG9jLnhtbFBLAQItABQABgAIAAAAIQAdMNZX4QAAAAoBAAAP&#10;AAAAAAAAAAAAAAAAAJQEAABkcnMvZG93bnJldi54bWxQSwUGAAAAAAQABADzAAAAogUAAAAA&#10;">
                      <v:stroke endarrow="block"/>
                    </v:line>
                  </w:pict>
                </mc:Fallback>
              </mc:AlternateContent>
            </w:r>
            <w:r>
              <w:rPr>
                <w:rFonts w:ascii="Calibri" w:hAnsi="Calibri"/>
                <w:noProof/>
                <w:lang w:val="de-DE" w:eastAsia="de-DE"/>
              </w:rPr>
              <mc:AlternateContent>
                <mc:Choice Requires="wps">
                  <w:drawing>
                    <wp:anchor distT="0" distB="0" distL="114300" distR="114300" simplePos="0" relativeHeight="251891712" behindDoc="0" locked="0" layoutInCell="1" allowOverlap="1" wp14:anchorId="104EBA26" wp14:editId="37480A03">
                      <wp:simplePos x="0" y="0"/>
                      <wp:positionH relativeFrom="column">
                        <wp:posOffset>1219200</wp:posOffset>
                      </wp:positionH>
                      <wp:positionV relativeFrom="paragraph">
                        <wp:posOffset>684530</wp:posOffset>
                      </wp:positionV>
                      <wp:extent cx="1143000" cy="2691130"/>
                      <wp:effectExtent l="13335" t="12700" r="53340" b="3937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26911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53.9pt" to="186pt,2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WXWOwIAAGAEAAAOAAAAZHJzL2Uyb0RvYy54bWysVE2P2yAQvVfqf0Dcs7YTJ02sOKvKTnrZ&#10;diNl+wMIYBsVAwISJ6r63zuQj+62l6pqDmRgZh5v3gxePp56iY7cOqFVibOHFCOuqGZCtSX++rIZ&#10;zTFynihGpFa8xGfu8OPq/bvlYAo+1p2WjFsEIMoVgylx570pksTRjvfEPWjDFTgbbXviYWvbhFky&#10;AHovk3GazpJBW2asptw5OK0vTryK+E3DqX9uGsc9kiUGbj6uNq77sCarJSlaS0wn6JUG+QcWPREK&#10;Lr1D1cQTdLDiD6heUKudbvwD1X2im0ZQHmuAarL0t2p2HTE81gLiOHOXyf0/WPrluLVIsBLnM4wU&#10;6aFHO2+JaDuPKq0UKKgtAicoNRhXQEKltjbUSk9qZ540/eaQ0lVHVMsj45ezAZQsZCRvUsLGGbhv&#10;P3zWDGLIweso26mxfYAEQdApdud87w4/eUThMMvySZpCEyn4xrNFlk1i/xJS3NKNdf4T1z0KRoml&#10;UEE+UpDjk/OBDiluIeFY6Y2QMo6AVGgo8WI6nsYEp6VgwRnCnG33lbToSMIQxV+sDTyvw6w+KBbB&#10;Ok7Y+mp7IiTYyEdRvBUgk+Q43NZzhpHk8G6CdaEnVbgRSgbCV+syR98X6WI9X8/zUT6erUd5Wtej&#10;j5sqH8022YdpPamrqs5+BPJZXnSCMa4C/9tMZ/nfzcz1dV2m8T7Vd6GSt+hRUSB7+4+kY89Dmy8D&#10;s9fsvLWhutB+GOMYfH1y4Z283seoXx+G1U8AAAD//wMAUEsDBBQABgAIAAAAIQAyq7SL4QAAAAsB&#10;AAAPAAAAZHJzL2Rvd25yZXYueG1sTI9BT8MwDIXvSPyHyEjcWNpNbKU0nRDSuGyAtiEEt6wxbUXj&#10;VEm6lX+Pd4Kbn/30/L5iOdpOHNGH1pGCdJKAQKqcaalW8LZf3WQgQtRkdOcIFfxggGV5eVHo3LgT&#10;bfG4i7XgEAq5VtDE2OdShqpBq8PE9Uh8+3Le6sjS19J4feJw28lpksyl1S3xh0b3+Nhg9b0brILt&#10;ZrXO3tfDWPnPp/Rl/7p5/giZUtdX48M9iIhj/DPDuT5Xh5I7HdxAJoiO9d2UWSIPyYIZ2DFbnDcH&#10;BbezdA6yLOR/hvIXAAD//wMAUEsBAi0AFAAGAAgAAAAhALaDOJL+AAAA4QEAABMAAAAAAAAAAAAA&#10;AAAAAAAAAFtDb250ZW50X1R5cGVzXS54bWxQSwECLQAUAAYACAAAACEAOP0h/9YAAACUAQAACwAA&#10;AAAAAAAAAAAAAAAvAQAAX3JlbHMvLnJlbHNQSwECLQAUAAYACAAAACEAt9Vl1jsCAABgBAAADgAA&#10;AAAAAAAAAAAAAAAuAgAAZHJzL2Uyb0RvYy54bWxQSwECLQAUAAYACAAAACEAMqu0i+EAAAALAQAA&#10;DwAAAAAAAAAAAAAAAACVBAAAZHJzL2Rvd25yZXYueG1sUEsFBgAAAAAEAAQA8wAAAKMFAAAAAA==&#10;">
                      <v:stroke endarrow="block"/>
                    </v:line>
                  </w:pict>
                </mc:Fallback>
              </mc:AlternateContent>
            </w:r>
            <w:r>
              <w:rPr>
                <w:rFonts w:ascii="Calibri" w:hAnsi="Calibri"/>
                <w:noProof/>
                <w:lang w:val="de-DE" w:eastAsia="de-DE"/>
              </w:rPr>
              <mc:AlternateContent>
                <mc:Choice Requires="wps">
                  <w:drawing>
                    <wp:anchor distT="0" distB="0" distL="114300" distR="114300" simplePos="0" relativeHeight="251890688" behindDoc="0" locked="0" layoutInCell="1" allowOverlap="1" wp14:anchorId="61B4F67F" wp14:editId="76614511">
                      <wp:simplePos x="0" y="0"/>
                      <wp:positionH relativeFrom="column">
                        <wp:posOffset>838200</wp:posOffset>
                      </wp:positionH>
                      <wp:positionV relativeFrom="paragraph">
                        <wp:posOffset>995045</wp:posOffset>
                      </wp:positionV>
                      <wp:extent cx="762000" cy="3519170"/>
                      <wp:effectExtent l="13335" t="8890" r="53340" b="24765"/>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3519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78.35pt" to="126pt,3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X72OgIAAF8EAAAOAAAAZHJzL2Uyb0RvYy54bWysVE2P2yAQvVfqf0DcE9tZJ5tYcVaVnfSy&#10;bSNl+wMIYBsVAwISJ6r63zuQj+62l6pqDmRgZh5v3gxePp16iY7cOqFVibNxihFXVDOh2hJ/fdmM&#10;5hg5TxQjUite4jN3+Gn1/t1yMAWf6E5Lxi0CEOWKwZS4894USeJox3vixtpwBc5G25542No2YZYM&#10;gN7LZJKms2TQlhmrKXcOTuuLE68iftNw6r80jeMeyRIDNx9XG9d9WJPVkhStJaYT9EqD/AOLnggF&#10;l96hauIJOljxB1QvqNVON35MdZ/ophGUxxqgmiz9rZpdRwyPtYA4ztxlcv8Pln4+bi0SrMT5FCNF&#10;eujRzlsi2s6jSisFCmqLwAlKDcYVkFCprQ210pPamWdNvzmkdNUR1fLI+OVsACULGcmblLBxBu7b&#10;D580gxhy8DrKdmpsHyBBEHSK3Tnfu8NPHlE4fJxBw6GHFFwP02yRPcb2JaS4ZRvr/EeuexSMEkuh&#10;gnqkIMdn5wMbUtxCwrHSGyFlnACp0FDixXQyjQlOS8GCM4Q52+4radGRhBmKv1gaeF6HWX1QLIJ1&#10;nLD11fZESLCRj5p4K0AlyXG4recMI8nh2QTrQk+qcCNUDISv1mWMvi/SxXq+nuejfDJbj/K0rkcf&#10;NlU+mm2yx2n9UFdVnf0I5LO86ARjXAX+t5HO8r8bmevjugzjfajvQiVv0aOiQPb2H0nHlocuX+Zl&#10;r9l5a0N1ofswxTH4+uLCM3m9j1G/vgurnwAAAP//AwBQSwMEFAAGAAgAAAAhAJBDo5biAAAACwEA&#10;AA8AAABkcnMvZG93bnJldi54bWxMj0FPwzAMhe9I/IfISNxY2qJtpTSdENK4bIC2oWncssa0FY1T&#10;NelW/j3eCW5+9tPz9/LFaFtxwt43jhTEkwgEUulMQ5WCj93yLgXhgyajW0eo4Ac9LIrrq1xnxp1p&#10;g6dtqASHkM+0gjqELpPSlzVa7SeuQ+Lbl+utDiz7SppenznctjKJopm0uiH+UOsOn2ssv7eDVbBZ&#10;L1fpfjWMZf/5Er/t3tevB58qdXszPj2CCDiGPzNc8BkdCmY6uoGMFy3r+4S7BB6mszkIdiTTy+ao&#10;YB5HDyCLXP7vUPwCAAD//wMAUEsBAi0AFAAGAAgAAAAhALaDOJL+AAAA4QEAABMAAAAAAAAAAAAA&#10;AAAAAAAAAFtDb250ZW50X1R5cGVzXS54bWxQSwECLQAUAAYACAAAACEAOP0h/9YAAACUAQAACwAA&#10;AAAAAAAAAAAAAAAvAQAAX3JlbHMvLnJlbHNQSwECLQAUAAYACAAAACEAayl+9joCAABfBAAADgAA&#10;AAAAAAAAAAAAAAAuAgAAZHJzL2Uyb0RvYy54bWxQSwECLQAUAAYACAAAACEAkEOjluIAAAALAQAA&#10;DwAAAAAAAAAAAAAAAACUBAAAZHJzL2Rvd25yZXYueG1sUEsFBgAAAAAEAAQA8wAAAKMFAAAAAA==&#10;">
                      <v:stroke endarrow="block"/>
                    </v:line>
                  </w:pict>
                </mc:Fallback>
              </mc:AlternateContent>
            </w:r>
            <w:r>
              <w:rPr>
                <w:rFonts w:ascii="Calibri" w:hAnsi="Calibri"/>
                <w:noProof/>
                <w:lang w:val="de-DE" w:eastAsia="de-DE"/>
              </w:rPr>
              <mc:AlternateContent>
                <mc:Choice Requires="wps">
                  <w:drawing>
                    <wp:anchor distT="0" distB="0" distL="114300" distR="114300" simplePos="0" relativeHeight="251892736" behindDoc="0" locked="0" layoutInCell="1" allowOverlap="1" wp14:anchorId="0CA3A2B4" wp14:editId="7CA57AE0">
                      <wp:simplePos x="0" y="0"/>
                      <wp:positionH relativeFrom="column">
                        <wp:posOffset>609600</wp:posOffset>
                      </wp:positionH>
                      <wp:positionV relativeFrom="paragraph">
                        <wp:posOffset>995045</wp:posOffset>
                      </wp:positionV>
                      <wp:extent cx="152400" cy="3312160"/>
                      <wp:effectExtent l="60960" t="8890" r="5715" b="22225"/>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3312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 o:spid="_x0000_s1026" style="position:absolute;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78.35pt" to="60pt,3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SiKQQIAAGkEAAAOAAAAZHJzL2Uyb0RvYy54bWysVE2P2jAQvVfqf7B8h3wQKESEVZVAe9hu&#10;V2L7A4ztEKuObdmGgKr+944Ny+62l6oqBzP2zDy/eTPO8u7US3Tk1gmtKpyNU4y4opoJta/wt6fN&#10;aI6R80QxIrXiFT5zh+9W798tB1PyXHdaMm4RgChXDqbCnfemTBJHO94TN9aGK3C22vbEw9buE2bJ&#10;AOi9TPI0nSWDtsxYTblzcNpcnHgV8duWU/+1bR33SFYYuPm42rjuwpqslqTcW2I6Qa80yD+w6IlQ&#10;cOkNqiGeoIMVf0D1glrtdOvHVPeJbltBeawBqsnS36rZdsTwWAuI48xNJvf/YOnD8dEiwSpcFBgp&#10;0kOPtt4Sse88qrVSoKC2CJyg1GBcCQm1erShVnpSW3Ov6XeHlK47ovY8Mn46G0DJQkbyJiVsnIH7&#10;dsMXzSCGHLyOsp1a26NWCvM5JAZwkAadYp/Otz7xk0cUDrNpXqTQTQquySTLs1lsZELKgBOyjXX+&#10;E9c9CkaFpVBBR1KS473zgddLSDhWeiOkjLMgFRoqvJjm05jgtBQsOEOYs/tdLS06kjBN8ReLBM/r&#10;MKsPikWwjhO2vtqeCAk28lEdbwXoJTkOt/WcYSQ5PKBgXehJFW6EioHw1boM1I9FuljP1/NiVOSz&#10;9ahIm2b0cVMXo9km+zBtJk1dN9nPQD4ryk4wxlXg/zzcWfF3w3N9ZpexvI33TajkLXpUFMg+/0fS&#10;sfmh35fJ2Wl2frShujAHMM8x+Pr2woN5vY9RL1+I1S8AAAD//wMAUEsDBBQABgAIAAAAIQDTVFl5&#10;4AAAAAoBAAAPAAAAZHJzL2Rvd25yZXYueG1sTI/BTsMwEETvSPyDtUjcqFOgaQlxKoRA4oRKi5C4&#10;ufGShMbrEG+bwNezPcFxZ0dvZvLl6Ft1wD42gQxMJwkopDK4hioDr5vHiwWoyJacbQOhgW+MsCxO&#10;T3KbuTDQCx7WXCmBUMysgZq5y7SOZY3exknokOT3EXpvWc6+0q63g8B9qy+TJNXeNiQJte3wvsZy&#10;t957AzebYRZW/e7tetp8vf88fHL39MzGnJ+Nd7egGEf+M8OxvlSHQjptw55cVK0wUpnCos/SOaij&#10;QfJAbQ2k88UV6CLX/ycUvwAAAP//AwBQSwECLQAUAAYACAAAACEAtoM4kv4AAADhAQAAEwAAAAAA&#10;AAAAAAAAAAAAAAAAW0NvbnRlbnRfVHlwZXNdLnhtbFBLAQItABQABgAIAAAAIQA4/SH/1gAAAJQB&#10;AAALAAAAAAAAAAAAAAAAAC8BAABfcmVscy8ucmVsc1BLAQItABQABgAIAAAAIQDHQSiKQQIAAGkE&#10;AAAOAAAAAAAAAAAAAAAAAC4CAABkcnMvZTJvRG9jLnhtbFBLAQItABQABgAIAAAAIQDTVFl54AAA&#10;AAoBAAAPAAAAAAAAAAAAAAAAAJsEAABkcnMvZG93bnJldi54bWxQSwUGAAAAAAQABADzAAAAqAUA&#10;AAAA&#10;">
                      <v:stroke endarrow="block"/>
                    </v:line>
                  </w:pict>
                </mc:Fallback>
              </mc:AlternateContent>
            </w:r>
            <w:r>
              <w:rPr>
                <w:rFonts w:ascii="Calibri" w:hAnsi="Calibri"/>
                <w:noProof/>
                <w:lang w:val="de-DE" w:eastAsia="de-DE"/>
              </w:rPr>
              <w:drawing>
                <wp:inline distT="0" distB="0" distL="0" distR="0" wp14:anchorId="7367D902" wp14:editId="71FD28D2">
                  <wp:extent cx="1977390" cy="1784985"/>
                  <wp:effectExtent l="0" t="0" r="3810" b="5715"/>
                  <wp:docPr id="43" name="Picture 43" descr="der gewählte Kartenausschn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r gewählte Kartenausschnitt"/>
                          <pic:cNvPicPr>
                            <a:picLocks noChangeAspect="1" noChangeArrowheads="1"/>
                          </pic:cNvPicPr>
                        </pic:nvPicPr>
                        <pic:blipFill>
                          <a:blip r:embed="rId47">
                            <a:extLst>
                              <a:ext uri="{28A0092B-C50C-407E-A947-70E740481C1C}">
                                <a14:useLocalDpi xmlns:a14="http://schemas.microsoft.com/office/drawing/2010/main" val="0"/>
                              </a:ext>
                            </a:extLst>
                          </a:blip>
                          <a:srcRect l="44571" t="34894" r="27785" b="29820"/>
                          <a:stretch>
                            <a:fillRect/>
                          </a:stretch>
                        </pic:blipFill>
                        <pic:spPr bwMode="auto">
                          <a:xfrm>
                            <a:off x="0" y="0"/>
                            <a:ext cx="1977390" cy="1784985"/>
                          </a:xfrm>
                          <a:prstGeom prst="rect">
                            <a:avLst/>
                          </a:prstGeom>
                          <a:noFill/>
                        </pic:spPr>
                      </pic:pic>
                    </a:graphicData>
                  </a:graphic>
                </wp:inline>
              </w:drawing>
            </w:r>
            <w:r w:rsidRPr="001218A2">
              <w:rPr>
                <w:rFonts w:ascii="Calibri" w:hAnsi="Calibri"/>
                <w:lang w:val="de-CH"/>
              </w:rPr>
              <w:tab/>
            </w:r>
            <w:r w:rsidRPr="001218A2">
              <w:rPr>
                <w:rFonts w:ascii="Calibri" w:hAnsi="Calibri"/>
                <w:lang w:val="de-CH"/>
              </w:rPr>
              <w:tab/>
            </w:r>
            <w:r w:rsidRPr="001218A2">
              <w:rPr>
                <w:rFonts w:ascii="Calibri" w:hAnsi="Calibri"/>
                <w:lang w:val="de-CH"/>
              </w:rPr>
              <w:tab/>
            </w:r>
          </w:p>
          <w:p w14:paraId="0DD24A7E" w14:textId="77777777" w:rsidR="00250CD1" w:rsidRPr="001218A2" w:rsidRDefault="00250CD1" w:rsidP="0076292C">
            <w:pPr>
              <w:rPr>
                <w:rFonts w:ascii="Calibri" w:hAnsi="Calibri"/>
                <w:lang w:val="de-CH"/>
              </w:rPr>
            </w:pPr>
          </w:p>
          <w:p w14:paraId="578081F6" w14:textId="77777777" w:rsidR="00250CD1" w:rsidRPr="001218A2" w:rsidRDefault="00250CD1" w:rsidP="0076292C">
            <w:pPr>
              <w:rPr>
                <w:rFonts w:ascii="Calibri" w:hAnsi="Calibri"/>
                <w:lang w:val="de-CH"/>
              </w:rPr>
            </w:pPr>
          </w:p>
          <w:p w14:paraId="7806B16D" w14:textId="77777777" w:rsidR="00250CD1" w:rsidRPr="001218A2" w:rsidRDefault="00250CD1" w:rsidP="0076292C">
            <w:pPr>
              <w:rPr>
                <w:rFonts w:ascii="Calibri" w:hAnsi="Calibri"/>
                <w:lang w:val="de-CH"/>
              </w:rPr>
            </w:pPr>
          </w:p>
          <w:p w14:paraId="33D1947D" w14:textId="77777777" w:rsidR="00250CD1" w:rsidRPr="001218A2" w:rsidRDefault="00250CD1" w:rsidP="0076292C">
            <w:pPr>
              <w:rPr>
                <w:rFonts w:ascii="Calibri" w:hAnsi="Calibri"/>
                <w:lang w:val="de-CH"/>
              </w:rPr>
            </w:pPr>
            <w:r>
              <w:rPr>
                <w:rFonts w:ascii="Calibri" w:hAnsi="Calibri"/>
                <w:noProof/>
                <w:lang w:val="de-DE" w:eastAsia="de-DE"/>
              </w:rPr>
              <mc:AlternateContent>
                <mc:Choice Requires="wps">
                  <w:drawing>
                    <wp:anchor distT="0" distB="0" distL="114300" distR="114300" simplePos="0" relativeHeight="251894784" behindDoc="0" locked="0" layoutInCell="1" allowOverlap="1" wp14:anchorId="1813ED50" wp14:editId="4F83D4A1">
                      <wp:simplePos x="0" y="0"/>
                      <wp:positionH relativeFrom="column">
                        <wp:posOffset>774700</wp:posOffset>
                      </wp:positionH>
                      <wp:positionV relativeFrom="paragraph">
                        <wp:posOffset>2671445</wp:posOffset>
                      </wp:positionV>
                      <wp:extent cx="2590800" cy="207010"/>
                      <wp:effectExtent l="0" t="57150" r="19050" b="2159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90800" cy="2070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 o:spid="_x0000_s1026" style="position:absolute;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pt,210.35pt" to="265pt,2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spPQIAAGkEAAAOAAAAZHJzL2Uyb0RvYy54bWysVMGO2jAQvVfqP1i+QxIadiEirKoEetl2&#10;kdj2bmyHWHVsyzYEVPXfO3aAlvZSVeVgxvbMmzdvxlk8nTqJjtw6oVWJs3GKEVdUM6H2Jf78uh7N&#10;MHKeKEakVrzEZ+7w0/Ltm0VvCj7RrZaMWwQgyhW9KXHrvSmSxNGWd8SNteEKLhttO+Jha/cJs6QH&#10;9E4mkzR9SHptmbGacufgtB4u8TLiNw2n/qVpHPdIlhi4+bjauO7CmiwXpNhbYlpBLzTIP7DoiFCQ&#10;9AZVE0/QwYo/oDpBrXa68WOqu0Q3jaA81gDVZOlv1WxbYnisBcRx5iaT+3+w9NNxY5FgJc4zjBTp&#10;oEdbb4nYtx5VWilQUFsEl6BUb1wBAZXa2FArPamtedb0q0NKVy1Rex4Zv54NoMSI5C4kbJyBfLv+&#10;o2bgQw5eR9lOje1QI4X5EgIDOEiDTrFP51uf+MkjCoeT6TydpdBOCneT9BGUC/QSUgScEG2s8x+4&#10;7lAwSiyFCjqSghyfnR9cry7hWOm1kDLOglSoL/F8OpnGAKelYOEyuDm731XSoiMJ0xR/l7x3blYf&#10;FItgLSdsdbE9ERJs5KM63grQS3IcsnWcYSQ5PKBgDfSkChmhYiB8sYaB+jZP56vZapaP8snDapSn&#10;dT16v67y0cM6e5zW7+qqqrPvgXyWF61gjKvA/zrcWf53w3N5ZsNY3sb7JlRyjx7FB7LX/0g6Nj/0&#10;e5icnWbnjQ3VhTmAeY7Ol7cXHsyv++j18wux/AEAAP//AwBQSwMEFAAGAAgAAAAhACT2k1PhAAAA&#10;CwEAAA8AAABkcnMvZG93bnJldi54bWxMj81OwzAQhO9IvIO1SNyo3aThJ8SpEAKJE4K2qsTNTZYk&#10;NF4H220CT89yguPMjma/KZaT7cURfegcaZjPFAikytUdNRo268eLaxAhGqpN7wg1fGGAZXl6Upi8&#10;diO94nEVG8ElFHKjoY1xyKUMVYvWhJkbkPj27rw1kaVvZO3NyOW2l4lSl9KajvhDawa8b7Harw5W&#10;w816zNyL328X8+7z7fvhIw5Pz1Hr87Pp7hZExCn+heEXn9GhZKadO1AdRM86SXhL1LBI1BUITmSp&#10;YmfHTpamIMtC/t9Q/gAAAP//AwBQSwECLQAUAAYACAAAACEAtoM4kv4AAADhAQAAEwAAAAAAAAAA&#10;AAAAAAAAAAAAW0NvbnRlbnRfVHlwZXNdLnhtbFBLAQItABQABgAIAAAAIQA4/SH/1gAAAJQBAAAL&#10;AAAAAAAAAAAAAAAAAC8BAABfcmVscy8ucmVsc1BLAQItABQABgAIAAAAIQBFyAspPQIAAGkEAAAO&#10;AAAAAAAAAAAAAAAAAC4CAABkcnMvZTJvRG9jLnhtbFBLAQItABQABgAIAAAAIQAk9pNT4QAAAAsB&#10;AAAPAAAAAAAAAAAAAAAAAJcEAABkcnMvZG93bnJldi54bWxQSwUGAAAAAAQABADzAAAApQUAAAAA&#10;">
                      <v:stroke endarrow="block"/>
                    </v:line>
                  </w:pict>
                </mc:Fallback>
              </mc:AlternateContent>
            </w:r>
            <w:r>
              <w:rPr>
                <w:rFonts w:ascii="Calibri" w:hAnsi="Calibri"/>
                <w:noProof/>
                <w:lang w:val="de-DE" w:eastAsia="de-DE"/>
              </w:rPr>
              <w:drawing>
                <wp:anchor distT="0" distB="0" distL="114300" distR="114300" simplePos="0" relativeHeight="251895808" behindDoc="1" locked="0" layoutInCell="1" allowOverlap="1" wp14:anchorId="0F80F1AB" wp14:editId="60C3E40B">
                  <wp:simplePos x="0" y="0"/>
                  <wp:positionH relativeFrom="column">
                    <wp:posOffset>108585</wp:posOffset>
                  </wp:positionH>
                  <wp:positionV relativeFrom="paragraph">
                    <wp:posOffset>292735</wp:posOffset>
                  </wp:positionV>
                  <wp:extent cx="2857500" cy="3009900"/>
                  <wp:effectExtent l="0" t="0" r="0" b="0"/>
                  <wp:wrapTight wrapText="bothSides">
                    <wp:wrapPolygon edited="0">
                      <wp:start x="0" y="0"/>
                      <wp:lineTo x="0" y="21463"/>
                      <wp:lineTo x="21456" y="21463"/>
                      <wp:lineTo x="21456" y="0"/>
                      <wp:lineTo x="0" y="0"/>
                    </wp:wrapPolygon>
                  </wp:wrapTight>
                  <wp:docPr id="42" name="Picture 42" descr="http://www.gruenenberg.ch/gruenenbergt3/uploads/pics/idealrekonstruk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gruenenberg.ch/gruenenbergt3/uploads/pics/idealrekonstruktion.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2857500"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3A5CD9" w14:textId="77777777" w:rsidR="00250CD1" w:rsidRPr="001218A2" w:rsidRDefault="00250CD1" w:rsidP="0076292C">
            <w:pPr>
              <w:rPr>
                <w:rFonts w:ascii="Calibri" w:hAnsi="Calibri"/>
                <w:lang w:val="de-CH"/>
              </w:rPr>
            </w:pPr>
          </w:p>
          <w:p w14:paraId="7C08B7B6" w14:textId="77777777" w:rsidR="00250CD1" w:rsidRPr="001218A2" w:rsidRDefault="00250CD1" w:rsidP="0076292C">
            <w:pPr>
              <w:rPr>
                <w:rFonts w:ascii="Calibri" w:hAnsi="Calibri"/>
                <w:lang w:val="de-CH"/>
              </w:rPr>
            </w:pPr>
          </w:p>
          <w:p w14:paraId="757CBADF" w14:textId="77777777" w:rsidR="00250CD1" w:rsidRPr="001218A2" w:rsidRDefault="00250CD1" w:rsidP="0076292C">
            <w:pPr>
              <w:rPr>
                <w:rFonts w:ascii="Calibri" w:hAnsi="Calibri"/>
                <w:lang w:val="de-CH"/>
              </w:rPr>
            </w:pPr>
          </w:p>
          <w:p w14:paraId="4D1A03A8" w14:textId="77777777" w:rsidR="00250CD1" w:rsidRPr="001218A2" w:rsidRDefault="00250CD1" w:rsidP="0076292C">
            <w:pPr>
              <w:rPr>
                <w:rFonts w:ascii="Calibri" w:hAnsi="Calibri"/>
                <w:lang w:val="de-CH"/>
              </w:rPr>
            </w:pPr>
          </w:p>
          <w:p w14:paraId="7A0B2D9A" w14:textId="77777777" w:rsidR="00250CD1" w:rsidRPr="001218A2" w:rsidRDefault="00250CD1" w:rsidP="0076292C">
            <w:pPr>
              <w:rPr>
                <w:rFonts w:ascii="Calibri" w:hAnsi="Calibri"/>
                <w:lang w:val="de-CH"/>
              </w:rPr>
            </w:pPr>
          </w:p>
          <w:p w14:paraId="19E16A87" w14:textId="77777777" w:rsidR="00250CD1" w:rsidRPr="001218A2" w:rsidRDefault="00250CD1" w:rsidP="0076292C">
            <w:pPr>
              <w:rPr>
                <w:rFonts w:ascii="Calibri" w:hAnsi="Calibri"/>
                <w:lang w:val="de-CH"/>
              </w:rPr>
            </w:pPr>
          </w:p>
          <w:p w14:paraId="77C08100" w14:textId="77777777" w:rsidR="00250CD1" w:rsidRPr="001218A2" w:rsidRDefault="00250CD1" w:rsidP="0076292C">
            <w:pPr>
              <w:rPr>
                <w:rFonts w:ascii="Calibri" w:hAnsi="Calibri"/>
                <w:lang w:val="de-CH"/>
              </w:rPr>
            </w:pPr>
          </w:p>
          <w:p w14:paraId="2F21D38A" w14:textId="77777777" w:rsidR="00250CD1" w:rsidRPr="001218A2" w:rsidRDefault="00250CD1" w:rsidP="0076292C">
            <w:pPr>
              <w:rPr>
                <w:rFonts w:ascii="Calibri" w:hAnsi="Calibri"/>
                <w:lang w:val="de-CH"/>
              </w:rPr>
            </w:pPr>
          </w:p>
          <w:p w14:paraId="3FBD1665" w14:textId="77777777" w:rsidR="00250CD1" w:rsidRPr="001218A2" w:rsidRDefault="00250CD1" w:rsidP="0076292C">
            <w:pPr>
              <w:rPr>
                <w:rFonts w:ascii="Calibri" w:hAnsi="Calibri"/>
                <w:lang w:val="de-CH"/>
              </w:rPr>
            </w:pPr>
          </w:p>
          <w:p w14:paraId="5411028C" w14:textId="77777777" w:rsidR="00250CD1" w:rsidRPr="00843867" w:rsidRDefault="00250CD1" w:rsidP="0076292C">
            <w:pPr>
              <w:rPr>
                <w:rFonts w:ascii="Calibri" w:hAnsi="Calibri"/>
                <w:lang w:val="de-CH"/>
              </w:rPr>
            </w:pPr>
          </w:p>
        </w:tc>
      </w:tr>
    </w:tbl>
    <w:p w14:paraId="0B05EBF6" w14:textId="77777777" w:rsidR="00250CD1" w:rsidRDefault="00250CD1" w:rsidP="00992411">
      <w:pPr>
        <w:pStyle w:val="KapitelUntertitel03"/>
        <w:rPr>
          <w:lang w:val="de-CH"/>
        </w:rPr>
      </w:pPr>
    </w:p>
    <w:p w14:paraId="7D39E5F3" w14:textId="77777777" w:rsidR="00250CD1" w:rsidRDefault="00250CD1" w:rsidP="00992411">
      <w:pPr>
        <w:pStyle w:val="KapitelUntertitel03"/>
        <w:rPr>
          <w:lang w:val="de-CH"/>
        </w:rPr>
      </w:pPr>
    </w:p>
    <w:p w14:paraId="31379436" w14:textId="77777777" w:rsidR="00250CD1" w:rsidRDefault="00250CD1" w:rsidP="00992411">
      <w:pPr>
        <w:pStyle w:val="KapitelUntertitel03"/>
        <w:rPr>
          <w:lang w:val="de-CH"/>
        </w:rPr>
      </w:pPr>
    </w:p>
    <w:p w14:paraId="3C3DBC0D" w14:textId="77777777" w:rsidR="00250CD1" w:rsidRDefault="00250CD1" w:rsidP="00992411">
      <w:pPr>
        <w:pStyle w:val="KapitelUntertitel03"/>
        <w:rPr>
          <w:lang w:val="de-CH"/>
        </w:rPr>
      </w:pPr>
    </w:p>
    <w:p w14:paraId="27640FCC" w14:textId="37AC86D6" w:rsidR="00250CD1" w:rsidRDefault="00A3538E" w:rsidP="00250CD1">
      <w:pPr>
        <w:pStyle w:val="KapitelUntertitel03"/>
      </w:pPr>
      <w:r>
        <w:t>Kloster St. Urban</w:t>
      </w:r>
    </w:p>
    <w:p w14:paraId="66CFC0BA" w14:textId="77777777" w:rsidR="00250CD1" w:rsidRDefault="00250CD1" w:rsidP="00250CD1">
      <w:pPr>
        <w:pStyle w:val="Listenabsatz"/>
        <w:ind w:left="644"/>
        <w:rPr>
          <w:rFonts w:ascii="Verdana" w:eastAsiaTheme="minorHAnsi" w:hAnsi="Verdana" w:cs="Calibri"/>
          <w:b/>
          <w:color w:val="000000"/>
          <w:spacing w:val="0"/>
          <w:sz w:val="20"/>
          <w:szCs w:val="22"/>
          <w:lang w:val="de-DE" w:eastAsia="en-US"/>
        </w:rPr>
      </w:pPr>
    </w:p>
    <w:tbl>
      <w:tblPr>
        <w:tblStyle w:val="Tabellenraster"/>
        <w:tblW w:w="8896" w:type="dxa"/>
        <w:tblInd w:w="284" w:type="dxa"/>
        <w:tblLayout w:type="fixed"/>
        <w:tblLook w:val="04A0" w:firstRow="1" w:lastRow="0" w:firstColumn="1" w:lastColumn="0" w:noHBand="0" w:noVBand="1"/>
      </w:tblPr>
      <w:tblGrid>
        <w:gridCol w:w="2943"/>
        <w:gridCol w:w="5953"/>
      </w:tblGrid>
      <w:tr w:rsidR="00FB2E10" w:rsidRPr="0041625F" w14:paraId="616BDE16" w14:textId="6660794E" w:rsidTr="00FB2E10">
        <w:trPr>
          <w:trHeight w:val="438"/>
        </w:trPr>
        <w:tc>
          <w:tcPr>
            <w:tcW w:w="2943" w:type="dxa"/>
            <w:tcBorders>
              <w:top w:val="nil"/>
              <w:left w:val="nil"/>
              <w:bottom w:val="nil"/>
              <w:right w:val="nil"/>
            </w:tcBorders>
          </w:tcPr>
          <w:p w14:paraId="4B218EB0" w14:textId="338E1C47" w:rsidR="00FB2E10" w:rsidRPr="00992411" w:rsidRDefault="00FB2E10" w:rsidP="0076292C">
            <w:pPr>
              <w:pStyle w:val="TabelleFliesstext"/>
              <w:rPr>
                <w:rStyle w:val="Funotenzeichen"/>
                <w:sz w:val="20"/>
                <w:vertAlign w:val="baseline"/>
                <w:lang w:val="de-CH"/>
              </w:rPr>
            </w:pPr>
          </w:p>
        </w:tc>
        <w:tc>
          <w:tcPr>
            <w:tcW w:w="5953" w:type="dxa"/>
            <w:tcBorders>
              <w:top w:val="nil"/>
              <w:left w:val="nil"/>
              <w:bottom w:val="nil"/>
              <w:right w:val="nil"/>
            </w:tcBorders>
          </w:tcPr>
          <w:p w14:paraId="1E1A9F3F" w14:textId="655E2C1A" w:rsidR="00FB2E10" w:rsidRDefault="00FB2E10" w:rsidP="0076292C">
            <w:pPr>
              <w:pStyle w:val="TabelleFliesstext"/>
              <w:rPr>
                <w:rFonts w:ascii="Calibri" w:hAnsi="Calibri"/>
                <w:noProof/>
                <w:lang w:eastAsia="de-DE"/>
              </w:rPr>
            </w:pPr>
            <w:r>
              <w:rPr>
                <w:rFonts w:ascii="Calibri" w:hAnsi="Calibri"/>
                <w:noProof/>
                <w:lang w:eastAsia="de-DE"/>
              </w:rPr>
              <w:drawing>
                <wp:inline distT="0" distB="0" distL="0" distR="0" wp14:anchorId="68CEC147" wp14:editId="5ED9A6D8">
                  <wp:extent cx="3291205" cy="2468245"/>
                  <wp:effectExtent l="0" t="0" r="4445" b="8255"/>
                  <wp:docPr id="51" name="Picture 51" descr="klosterkirch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losterkirche_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91205" cy="2468245"/>
                          </a:xfrm>
                          <a:prstGeom prst="rect">
                            <a:avLst/>
                          </a:prstGeom>
                          <a:noFill/>
                          <a:ln>
                            <a:noFill/>
                          </a:ln>
                        </pic:spPr>
                      </pic:pic>
                    </a:graphicData>
                  </a:graphic>
                </wp:inline>
              </w:drawing>
            </w:r>
          </w:p>
        </w:tc>
      </w:tr>
      <w:tr w:rsidR="00FB2E10" w:rsidRPr="0041625F" w14:paraId="1AE29C3D" w14:textId="7E5BFBAA" w:rsidTr="00FB2E10">
        <w:trPr>
          <w:trHeight w:val="438"/>
        </w:trPr>
        <w:tc>
          <w:tcPr>
            <w:tcW w:w="2943" w:type="dxa"/>
            <w:tcBorders>
              <w:top w:val="nil"/>
              <w:left w:val="nil"/>
              <w:bottom w:val="nil"/>
              <w:right w:val="nil"/>
            </w:tcBorders>
          </w:tcPr>
          <w:p w14:paraId="0233DE45" w14:textId="71D65E9C" w:rsidR="00FB2E10" w:rsidRPr="001218A2" w:rsidRDefault="00FB2E10" w:rsidP="00351D73">
            <w:pPr>
              <w:pStyle w:val="TabelleFliesstext"/>
            </w:pPr>
            <w:r w:rsidRPr="00CE78FB">
              <w:t xml:space="preserve">Was </w:t>
            </w:r>
            <w:r w:rsidR="00351D73">
              <w:t>fiel</w:t>
            </w:r>
            <w:r w:rsidR="004125B5">
              <w:t xml:space="preserve"> mir auf</w:t>
            </w:r>
            <w:r w:rsidRPr="00CE78FB">
              <w:t>?</w:t>
            </w:r>
          </w:p>
        </w:tc>
        <w:tc>
          <w:tcPr>
            <w:tcW w:w="5953" w:type="dxa"/>
            <w:tcBorders>
              <w:top w:val="nil"/>
              <w:left w:val="nil"/>
              <w:bottom w:val="nil"/>
              <w:right w:val="nil"/>
            </w:tcBorders>
          </w:tcPr>
          <w:p w14:paraId="29D2A969" w14:textId="79A43F9A" w:rsidR="00FB2E10" w:rsidRPr="00CE78FB" w:rsidRDefault="00FB2E10" w:rsidP="00F1281A">
            <w:pPr>
              <w:pStyle w:val="Unterstrichen"/>
            </w:pPr>
            <w:r>
              <w:t>.......................................................................................................................................................................................</w:t>
            </w:r>
            <w:r w:rsidR="00F1281A">
              <w:t>..............................................................................................................................................................................................................................................................................................................................................................................................................................................................................................................................................</w:t>
            </w:r>
          </w:p>
        </w:tc>
      </w:tr>
    </w:tbl>
    <w:p w14:paraId="02909939" w14:textId="77777777" w:rsidR="00250CD1" w:rsidRDefault="00250CD1" w:rsidP="00992411">
      <w:pPr>
        <w:pStyle w:val="KapitelUntertitel03"/>
        <w:rPr>
          <w:lang w:val="de-CH"/>
        </w:rPr>
      </w:pPr>
    </w:p>
    <w:p w14:paraId="0052C7A6" w14:textId="77777777" w:rsidR="00250CD1" w:rsidRDefault="00250CD1" w:rsidP="00992411">
      <w:pPr>
        <w:pStyle w:val="KapitelUntertitel03"/>
        <w:rPr>
          <w:lang w:val="de-CH"/>
        </w:rPr>
      </w:pPr>
    </w:p>
    <w:p w14:paraId="02C1D7AB" w14:textId="77777777" w:rsidR="00250CD1" w:rsidRDefault="00250CD1" w:rsidP="00992411">
      <w:pPr>
        <w:pStyle w:val="KapitelUntertitel03"/>
        <w:rPr>
          <w:lang w:val="de-CH"/>
        </w:rPr>
      </w:pPr>
    </w:p>
    <w:p w14:paraId="617B739C" w14:textId="77777777" w:rsidR="00250CD1" w:rsidRDefault="00250CD1" w:rsidP="00992411">
      <w:pPr>
        <w:pStyle w:val="KapitelUntertitel03"/>
        <w:rPr>
          <w:lang w:val="de-CH"/>
        </w:rPr>
      </w:pPr>
    </w:p>
    <w:p w14:paraId="580F15F9" w14:textId="77777777" w:rsidR="00250CD1" w:rsidRDefault="00250CD1" w:rsidP="00992411">
      <w:pPr>
        <w:pStyle w:val="KapitelUntertitel03"/>
        <w:rPr>
          <w:lang w:val="de-CH"/>
        </w:rPr>
      </w:pPr>
    </w:p>
    <w:p w14:paraId="28C51440" w14:textId="7FEF62E8" w:rsidR="00250CD1" w:rsidRPr="0015454B" w:rsidRDefault="0015454B" w:rsidP="0015454B">
      <w:pPr>
        <w:pStyle w:val="KapitelUntertitel03"/>
      </w:pPr>
      <w:r w:rsidRPr="001218A2">
        <w:t>Vergleiche:</w:t>
      </w:r>
    </w:p>
    <w:tbl>
      <w:tblPr>
        <w:tblStyle w:val="Tabellenraster"/>
        <w:tblW w:w="9038" w:type="dxa"/>
        <w:tblInd w:w="284" w:type="dxa"/>
        <w:tblLayout w:type="fixed"/>
        <w:tblLook w:val="04A0" w:firstRow="1" w:lastRow="0" w:firstColumn="1" w:lastColumn="0" w:noHBand="0" w:noVBand="1"/>
      </w:tblPr>
      <w:tblGrid>
        <w:gridCol w:w="2943"/>
        <w:gridCol w:w="6095"/>
      </w:tblGrid>
      <w:tr w:rsidR="00CE78FB" w:rsidRPr="0041625F" w14:paraId="668ECC30" w14:textId="77777777" w:rsidTr="00BD1A23">
        <w:trPr>
          <w:trHeight w:val="4373"/>
        </w:trPr>
        <w:tc>
          <w:tcPr>
            <w:tcW w:w="2943" w:type="dxa"/>
            <w:tcBorders>
              <w:top w:val="nil"/>
              <w:left w:val="nil"/>
              <w:bottom w:val="nil"/>
              <w:right w:val="nil"/>
            </w:tcBorders>
          </w:tcPr>
          <w:p w14:paraId="2268AB4A" w14:textId="77777777" w:rsidR="00BD1A23" w:rsidRPr="00DE530B" w:rsidRDefault="00BD1A23" w:rsidP="00BD1A23">
            <w:pPr>
              <w:pStyle w:val="TabelleFliesstext"/>
              <w:rPr>
                <w:lang w:val="de-CH"/>
              </w:rPr>
            </w:pPr>
            <w:r w:rsidRPr="00CE78FB">
              <w:t>Das Kloster im Mittelalter</w:t>
            </w:r>
          </w:p>
          <w:p w14:paraId="2BA6A462" w14:textId="6ED8AA5B" w:rsidR="00CE78FB" w:rsidRPr="0024267A" w:rsidRDefault="00CE78FB" w:rsidP="0076292C">
            <w:pPr>
              <w:pStyle w:val="Funotentext"/>
              <w:rPr>
                <w:rStyle w:val="Funotenzeichen"/>
                <w:lang w:val="de-CH"/>
              </w:rPr>
            </w:pPr>
          </w:p>
        </w:tc>
        <w:tc>
          <w:tcPr>
            <w:tcW w:w="6095" w:type="dxa"/>
            <w:tcBorders>
              <w:top w:val="nil"/>
              <w:left w:val="nil"/>
              <w:bottom w:val="nil"/>
              <w:right w:val="nil"/>
            </w:tcBorders>
          </w:tcPr>
          <w:p w14:paraId="2F3D7951" w14:textId="77777777" w:rsidR="00CE78FB" w:rsidRPr="002762C3" w:rsidRDefault="00CE78FB" w:rsidP="0076292C">
            <w:pPr>
              <w:pStyle w:val="KapitelUntertitel03"/>
            </w:pPr>
          </w:p>
          <w:p w14:paraId="6463DFD5" w14:textId="090C5B73" w:rsidR="00CE78FB" w:rsidRDefault="00BD1A23" w:rsidP="0076292C">
            <w:pPr>
              <w:pStyle w:val="Fliesstext"/>
              <w:ind w:left="0"/>
            </w:pPr>
            <w:r>
              <w:rPr>
                <w:noProof/>
                <w:vertAlign w:val="superscript"/>
                <w:lang w:eastAsia="de-DE"/>
              </w:rPr>
              <w:drawing>
                <wp:anchor distT="0" distB="0" distL="0" distR="0" simplePos="0" relativeHeight="251920384" behindDoc="1" locked="0" layoutInCell="1" allowOverlap="1" wp14:anchorId="3A1CFDF4" wp14:editId="054755CE">
                  <wp:simplePos x="0" y="0"/>
                  <wp:positionH relativeFrom="column">
                    <wp:posOffset>-3869055</wp:posOffset>
                  </wp:positionH>
                  <wp:positionV relativeFrom="paragraph">
                    <wp:posOffset>-713105</wp:posOffset>
                  </wp:positionV>
                  <wp:extent cx="3432175" cy="2465705"/>
                  <wp:effectExtent l="0" t="0" r="0" b="0"/>
                  <wp:wrapTight wrapText="bothSides">
                    <wp:wrapPolygon edited="0">
                      <wp:start x="0" y="0"/>
                      <wp:lineTo x="0" y="21361"/>
                      <wp:lineTo x="21460" y="21361"/>
                      <wp:lineTo x="2146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l="2667" r="1547"/>
                          <a:stretch>
                            <a:fillRect/>
                          </a:stretch>
                        </pic:blipFill>
                        <pic:spPr bwMode="auto">
                          <a:xfrm>
                            <a:off x="0" y="0"/>
                            <a:ext cx="3432175" cy="24657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78FB" w:rsidRPr="0041625F" w14:paraId="38577F71" w14:textId="77777777" w:rsidTr="00BD1A23">
        <w:trPr>
          <w:trHeight w:val="3256"/>
        </w:trPr>
        <w:tc>
          <w:tcPr>
            <w:tcW w:w="2943" w:type="dxa"/>
            <w:tcBorders>
              <w:top w:val="nil"/>
              <w:left w:val="nil"/>
              <w:bottom w:val="nil"/>
              <w:right w:val="nil"/>
            </w:tcBorders>
          </w:tcPr>
          <w:p w14:paraId="2B8CD12C" w14:textId="77777777" w:rsidR="00BD1A23" w:rsidRDefault="00BD1A23" w:rsidP="00BD1A23">
            <w:pPr>
              <w:pStyle w:val="TabelleFliesstext"/>
            </w:pPr>
            <w:r w:rsidRPr="00CE78FB">
              <w:t>Das Kloster heute</w:t>
            </w:r>
          </w:p>
          <w:p w14:paraId="0F3C372A" w14:textId="52F2EC1C" w:rsidR="00CE78FB" w:rsidRPr="00CE78FB" w:rsidRDefault="00CE78FB" w:rsidP="0076292C">
            <w:pPr>
              <w:pStyle w:val="Funotentext"/>
              <w:rPr>
                <w:rFonts w:ascii="Calibri" w:hAnsi="Calibri"/>
                <w:noProof/>
                <w:lang w:val="de-CH" w:eastAsia="en-GB"/>
              </w:rPr>
            </w:pPr>
          </w:p>
        </w:tc>
        <w:tc>
          <w:tcPr>
            <w:tcW w:w="6095" w:type="dxa"/>
            <w:tcBorders>
              <w:top w:val="nil"/>
              <w:left w:val="nil"/>
              <w:bottom w:val="nil"/>
              <w:right w:val="nil"/>
            </w:tcBorders>
          </w:tcPr>
          <w:p w14:paraId="141D050D" w14:textId="66A87A5D" w:rsidR="00BD1A23" w:rsidRPr="00DE530B" w:rsidRDefault="00BD1A23" w:rsidP="00CE78FB">
            <w:pPr>
              <w:pStyle w:val="TabelleFliesstext"/>
              <w:rPr>
                <w:lang w:val="de-CH"/>
              </w:rPr>
            </w:pPr>
            <w:r>
              <w:rPr>
                <w:rFonts w:ascii="Calibri" w:hAnsi="Calibri" w:cs="Arial"/>
                <w:noProof/>
                <w:szCs w:val="20"/>
                <w:lang w:eastAsia="de-DE"/>
              </w:rPr>
              <w:drawing>
                <wp:inline distT="0" distB="0" distL="0" distR="0" wp14:anchorId="686B3E2A" wp14:editId="753CBF2D">
                  <wp:extent cx="3352800" cy="2318385"/>
                  <wp:effectExtent l="0" t="0" r="0" b="5715"/>
                  <wp:docPr id="56" name="Picture 56" descr="http://hvwiggertal.ch/images/kloster_st_urban_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vwiggertal.ch/images/kloster_st_urban_x720.jpg"/>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3352800" cy="2318385"/>
                          </a:xfrm>
                          <a:prstGeom prst="rect">
                            <a:avLst/>
                          </a:prstGeom>
                          <a:noFill/>
                          <a:ln>
                            <a:noFill/>
                          </a:ln>
                        </pic:spPr>
                      </pic:pic>
                    </a:graphicData>
                  </a:graphic>
                </wp:inline>
              </w:drawing>
            </w:r>
          </w:p>
        </w:tc>
      </w:tr>
    </w:tbl>
    <w:p w14:paraId="3BE18BE3" w14:textId="07992992" w:rsidR="00B22809" w:rsidRDefault="00BD1A23" w:rsidP="00D468DE">
      <w:pPr>
        <w:pStyle w:val="Unterstrichen"/>
        <w:ind w:left="284"/>
        <w:sectPr w:rsidR="00B22809" w:rsidSect="00E951E7">
          <w:pgSz w:w="11900" w:h="16840"/>
          <w:pgMar w:top="1418" w:right="1418" w:bottom="1134" w:left="1418" w:header="709" w:footer="709" w:gutter="0"/>
          <w:cols w:space="708"/>
          <w:docGrid w:linePitch="299"/>
        </w:sectPr>
      </w:pPr>
      <w:r w:rsidRPr="00BD1A23">
        <w:t>.....................................................................................................................................................................................................................................................................................................................................................................................................................................................................................................................................</w:t>
      </w:r>
      <w:r>
        <w:t>......</w:t>
      </w:r>
      <w:r w:rsidR="00D468DE">
        <w:t>.....................</w:t>
      </w:r>
    </w:p>
    <w:p w14:paraId="574E9044" w14:textId="7F3810B6" w:rsidR="00BA71CF" w:rsidRPr="008D6D13" w:rsidRDefault="00351D73" w:rsidP="0091233C">
      <w:pPr>
        <w:pStyle w:val="KapitelUntertitel02"/>
      </w:pPr>
      <w:bookmarkStart w:id="19" w:name="_Toc225747663"/>
      <w:r>
        <w:lastRenderedPageBreak/>
        <w:t>AB 5</w:t>
      </w:r>
      <w:r w:rsidR="0015454B" w:rsidRPr="008D6D13">
        <w:t xml:space="preserve">: </w:t>
      </w:r>
      <w:r w:rsidR="0091233C">
        <w:t>Wie die christliche Kultur den Oberaargau zu prägen begann</w:t>
      </w:r>
      <w:bookmarkEnd w:id="19"/>
      <w:r w:rsidR="00BA71CF">
        <w:br/>
      </w:r>
    </w:p>
    <w:p w14:paraId="41283D27" w14:textId="77777777" w:rsidR="0076292C" w:rsidRPr="00547450" w:rsidRDefault="0076292C" w:rsidP="00C85893">
      <w:pPr>
        <w:pStyle w:val="FliesstextLckentext"/>
      </w:pPr>
      <w:r w:rsidRPr="00547450">
        <w:t>Vor 1500 Jahren wanderten langsam neue Menschengruppen in unsere Gegend ein. Sie kamen der Aare entlang.</w:t>
      </w:r>
    </w:p>
    <w:p w14:paraId="3FBEE0C7" w14:textId="05BA72E7" w:rsidR="0076292C" w:rsidRPr="00547450" w:rsidRDefault="007A2A09" w:rsidP="00C85893">
      <w:pPr>
        <w:pStyle w:val="FliesstextLckentext"/>
      </w:pPr>
      <w:r>
        <w:t>Man nannte sie ……………………………</w:t>
      </w:r>
      <w:r w:rsidR="0076292C" w:rsidRPr="00547450">
        <w:t xml:space="preserve"> . Es waren einzelne Sippen, die geführt</w:t>
      </w:r>
      <w:r w:rsidR="0076292C">
        <w:t xml:space="preserve"> </w:t>
      </w:r>
      <w:r w:rsidR="0076292C" w:rsidRPr="00547450">
        <w:t>wur</w:t>
      </w:r>
      <w:r w:rsidR="00891699">
        <w:t xml:space="preserve">den von Stammesherzögen. Diese </w:t>
      </w:r>
      <w:r w:rsidR="0076292C" w:rsidRPr="00547450">
        <w:t>liessen sich von wandernden Mönchen, die von Irland her kamen vom christlichen Glauben erzählen.</w:t>
      </w:r>
    </w:p>
    <w:p w14:paraId="18C20371" w14:textId="22A2144B" w:rsidR="0076292C" w:rsidRPr="00547450" w:rsidRDefault="0076292C" w:rsidP="00C85893">
      <w:pPr>
        <w:pStyle w:val="FliesstextLckentext"/>
      </w:pPr>
      <w:r w:rsidRPr="00547450">
        <w:t>Die bekanntesten von diesen Mönchen waren</w:t>
      </w:r>
      <w:r w:rsidR="00BD73F1">
        <w:t xml:space="preserve"> </w:t>
      </w:r>
      <w:r w:rsidRPr="00547450">
        <w:t>………………………………………………</w:t>
      </w:r>
    </w:p>
    <w:p w14:paraId="660AD506" w14:textId="10D75A0E" w:rsidR="0076292C" w:rsidRPr="00547450" w:rsidRDefault="0076292C" w:rsidP="00C85893">
      <w:pPr>
        <w:pStyle w:val="FliesstextLckentext"/>
      </w:pPr>
      <w:r w:rsidRPr="00547450">
        <w:t>Viele liessen sich</w:t>
      </w:r>
      <w:r w:rsidR="00F817DE">
        <w:t xml:space="preserve"> </w:t>
      </w:r>
      <w:r w:rsidRPr="00547450">
        <w:t>…………………………</w:t>
      </w:r>
      <w:r w:rsidR="00F817DE">
        <w:t xml:space="preserve"> .</w:t>
      </w:r>
    </w:p>
    <w:p w14:paraId="489B3241" w14:textId="71985D9C" w:rsidR="0076292C" w:rsidRPr="00547450" w:rsidRDefault="0076292C" w:rsidP="00C85893">
      <w:pPr>
        <w:pStyle w:val="FliesstextLckentext"/>
      </w:pPr>
      <w:r w:rsidRPr="00547450">
        <w:t>Die Taufe war in dieser Zeit auch verbunden mit der Austreibung von bösen Geiste</w:t>
      </w:r>
      <w:r w:rsidR="00B26B66">
        <w:t xml:space="preserve">rn, man nannte das ……………………………… </w:t>
      </w:r>
      <w:r w:rsidRPr="00547450">
        <w:t>.</w:t>
      </w:r>
    </w:p>
    <w:p w14:paraId="2E004DA7" w14:textId="25949064" w:rsidR="0076292C" w:rsidRDefault="0076292C" w:rsidP="00436720">
      <w:pPr>
        <w:pStyle w:val="FliesstextLckentext"/>
      </w:pPr>
      <w:r w:rsidRPr="00547450">
        <w:t>Wenn sich die Chefs, die Stammesherzöge taufen liessen, dann mussten das auch die Untertanen an sich geschehen lassen. Die meisten hatten keine eigentliche Vorstellung von der Bedeutung der Taufe. Bekannt ist die Taufe des Frankenkönigs</w:t>
      </w:r>
      <w:r w:rsidR="00436720">
        <w:t xml:space="preserve"> </w:t>
      </w:r>
      <w:r w:rsidRPr="00547450">
        <w:t>……………………………….</w:t>
      </w:r>
    </w:p>
    <w:p w14:paraId="5CAFD755" w14:textId="633F4B89" w:rsidR="0076292C" w:rsidRDefault="0076292C" w:rsidP="00C85893">
      <w:pPr>
        <w:pStyle w:val="FliesstextLckentext"/>
      </w:pPr>
      <w:r>
        <w:t>Die einwandernden Alemannen gründeten nun auch Kirchen. Es waren zunächst einfache …………………………</w:t>
      </w:r>
      <w:r w:rsidR="007345FA">
        <w:t xml:space="preserve"> .</w:t>
      </w:r>
      <w:r>
        <w:t xml:space="preserve"> Sie</w:t>
      </w:r>
      <w:r w:rsidR="00DF1EFC">
        <w:t xml:space="preserve"> wanderten entlang der Gewässer.</w:t>
      </w:r>
    </w:p>
    <w:p w14:paraId="437F4F1D" w14:textId="4523D68A" w:rsidR="0076292C" w:rsidRDefault="0076292C" w:rsidP="004E6396">
      <w:pPr>
        <w:pStyle w:val="FliesstextLckentext"/>
      </w:pPr>
      <w:r>
        <w:t xml:space="preserve">Eine der ältesten </w:t>
      </w:r>
      <w:r w:rsidR="00A56A2C">
        <w:t>Kirchen in Oberaargau</w:t>
      </w:r>
      <w:r>
        <w:t xml:space="preserve"> ist die Kirche</w:t>
      </w:r>
      <w:r w:rsidR="00991DA7">
        <w:t xml:space="preserve"> </w:t>
      </w:r>
      <w:r>
        <w:t>………………………. Sie war einem Ritter geweiht, der für seinen Glauben das Leben hingegeben hatte. Er hiess</w:t>
      </w:r>
      <w:r w:rsidR="004E6396">
        <w:t xml:space="preserve"> </w:t>
      </w:r>
      <w:r w:rsidR="000E2D81">
        <w:t>………………………………… .</w:t>
      </w:r>
    </w:p>
    <w:p w14:paraId="060AF543" w14:textId="5F80A1B7" w:rsidR="0076292C" w:rsidRPr="0076292C" w:rsidRDefault="0076292C" w:rsidP="00C85893">
      <w:pPr>
        <w:pStyle w:val="FliesstextLckentext"/>
        <w:rPr>
          <w:lang w:val="de-CH"/>
        </w:rPr>
      </w:pPr>
      <w:r w:rsidRPr="0076292C">
        <w:rPr>
          <w:lang w:val="de-CH"/>
        </w:rPr>
        <w:t>Gegründet wurde die Kirche wohl von den Vorfahren der …………………………, die ihren Stammsitz gegenüber der Aare in Wolfwil hatten. Sie bauten später, um 1050</w:t>
      </w:r>
      <w:r w:rsidR="00193D9D">
        <w:rPr>
          <w:lang w:val="de-CH"/>
        </w:rPr>
        <w:t>,</w:t>
      </w:r>
      <w:r w:rsidRPr="0076292C">
        <w:rPr>
          <w:lang w:val="de-CH"/>
        </w:rPr>
        <w:t xml:space="preserve"> im Jura die Burg Alt-Bechburg.</w:t>
      </w:r>
    </w:p>
    <w:p w14:paraId="6D6FCA21" w14:textId="59F4EB34" w:rsidR="0076292C" w:rsidRDefault="0076292C" w:rsidP="00C85893">
      <w:pPr>
        <w:pStyle w:val="FliesstextLckentext"/>
        <w:rPr>
          <w:lang w:val="de-CH"/>
        </w:rPr>
      </w:pPr>
      <w:r w:rsidRPr="0076292C">
        <w:rPr>
          <w:lang w:val="de-CH"/>
        </w:rPr>
        <w:t>In den kleinen Kirchen lasen</w:t>
      </w:r>
      <w:r w:rsidR="00193D9D">
        <w:rPr>
          <w:lang w:val="de-CH"/>
        </w:rPr>
        <w:t xml:space="preserve"> …………………… </w:t>
      </w:r>
      <w:r w:rsidR="007739AA">
        <w:rPr>
          <w:lang w:val="de-CH"/>
        </w:rPr>
        <w:t xml:space="preserve">die Messe und tauften </w:t>
      </w:r>
      <w:r w:rsidRPr="0076292C">
        <w:rPr>
          <w:lang w:val="de-CH"/>
        </w:rPr>
        <w:t>die Kinder.</w:t>
      </w:r>
    </w:p>
    <w:p w14:paraId="74AA3611" w14:textId="77777777" w:rsidR="0076292C" w:rsidRDefault="0076292C" w:rsidP="007739AA">
      <w:pPr>
        <w:pStyle w:val="KapitelUntertitel03"/>
      </w:pPr>
      <w:r w:rsidRPr="00547450">
        <w:t>Klöster</w:t>
      </w:r>
    </w:p>
    <w:p w14:paraId="4AB86C3F" w14:textId="32A1EC05" w:rsidR="0076292C" w:rsidRPr="0076292C" w:rsidRDefault="0076292C" w:rsidP="00C46ABE">
      <w:pPr>
        <w:pStyle w:val="FliesstextLckentext"/>
        <w:rPr>
          <w:lang w:val="de-CH"/>
        </w:rPr>
      </w:pPr>
      <w:r w:rsidRPr="0076292C">
        <w:rPr>
          <w:lang w:val="de-CH"/>
        </w:rPr>
        <w:t xml:space="preserve">Schon früh </w:t>
      </w:r>
      <w:r w:rsidR="00D67EBE">
        <w:rPr>
          <w:lang w:val="de-CH"/>
        </w:rPr>
        <w:t xml:space="preserve">gründeten die </w:t>
      </w:r>
      <w:r w:rsidRPr="0076292C">
        <w:rPr>
          <w:lang w:val="de-CH"/>
        </w:rPr>
        <w:t>um</w:t>
      </w:r>
      <w:r w:rsidR="00D67EBE">
        <w:rPr>
          <w:lang w:val="de-CH"/>
        </w:rPr>
        <w:t>her</w:t>
      </w:r>
      <w:r w:rsidRPr="0076292C">
        <w:rPr>
          <w:lang w:val="de-CH"/>
        </w:rPr>
        <w:t>ziehenden Mönche auch Klöster.</w:t>
      </w:r>
      <w:r w:rsidR="00C46ABE">
        <w:rPr>
          <w:lang w:val="de-CH"/>
        </w:rPr>
        <w:t xml:space="preserve"> </w:t>
      </w:r>
      <w:r w:rsidRPr="0076292C">
        <w:rPr>
          <w:lang w:val="de-CH"/>
        </w:rPr>
        <w:t>Zum Beispiel wurde aus der Galluszelle an der Steinach das Kloster St. Gallen.</w:t>
      </w:r>
    </w:p>
    <w:p w14:paraId="201D80CF" w14:textId="6E3DA814" w:rsidR="0076292C" w:rsidRDefault="0076292C" w:rsidP="00C85893">
      <w:pPr>
        <w:pStyle w:val="FliesstextLckentext"/>
        <w:rPr>
          <w:lang w:val="de-CH"/>
        </w:rPr>
      </w:pPr>
      <w:r w:rsidRPr="0076292C">
        <w:rPr>
          <w:lang w:val="de-CH"/>
        </w:rPr>
        <w:t xml:space="preserve">Im Oberaargau waren es die Ritter auf der Burg Langenstein, welche auf ihrem Besitz in </w:t>
      </w:r>
      <w:r w:rsidR="005273C0">
        <w:rPr>
          <w:lang w:val="de-CH"/>
        </w:rPr>
        <w:t xml:space="preserve">………………………………… </w:t>
      </w:r>
      <w:r w:rsidRPr="0076292C">
        <w:rPr>
          <w:lang w:val="de-CH"/>
        </w:rPr>
        <w:t xml:space="preserve">im Steckholz ein kleines Kloster gründen liessen. Sie </w:t>
      </w:r>
      <w:r w:rsidRPr="0076292C">
        <w:rPr>
          <w:lang w:val="de-CH"/>
        </w:rPr>
        <w:lastRenderedPageBreak/>
        <w:t>übertrugen ihren Besitz dem Mönchsorden der Zist</w:t>
      </w:r>
      <w:r w:rsidR="00875785">
        <w:rPr>
          <w:lang w:val="de-CH"/>
        </w:rPr>
        <w:t xml:space="preserve">erzienser, welcher in Burgund ………………………………… </w:t>
      </w:r>
      <w:r w:rsidRPr="0076292C">
        <w:rPr>
          <w:lang w:val="de-CH"/>
        </w:rPr>
        <w:t>gegründet hatte.</w:t>
      </w:r>
    </w:p>
    <w:p w14:paraId="46C36D37" w14:textId="77D8C09E" w:rsidR="0076292C" w:rsidRDefault="0076292C" w:rsidP="00DE00EF">
      <w:pPr>
        <w:pStyle w:val="FliesstextLckentext"/>
        <w:rPr>
          <w:lang w:val="de-CH"/>
        </w:rPr>
      </w:pPr>
      <w:r w:rsidRPr="0076292C">
        <w:rPr>
          <w:lang w:val="de-CH"/>
        </w:rPr>
        <w:t xml:space="preserve">Die beiden </w:t>
      </w:r>
      <w:r w:rsidR="00AA04C9">
        <w:rPr>
          <w:lang w:val="de-CH"/>
        </w:rPr>
        <w:t xml:space="preserve">Langensteiner Ritter ………………………… </w:t>
      </w:r>
      <w:r w:rsidR="00B66BF4">
        <w:rPr>
          <w:lang w:val="de-CH"/>
        </w:rPr>
        <w:t>und ……………………………</w:t>
      </w:r>
      <w:r w:rsidRPr="0076292C">
        <w:rPr>
          <w:lang w:val="de-CH"/>
        </w:rPr>
        <w:t xml:space="preserve"> traten ins Kloster ei</w:t>
      </w:r>
      <w:r w:rsidR="00DE00EF">
        <w:rPr>
          <w:lang w:val="de-CH"/>
        </w:rPr>
        <w:t xml:space="preserve">n. Der dritte …………………… </w:t>
      </w:r>
      <w:r w:rsidRPr="0076292C">
        <w:rPr>
          <w:lang w:val="de-CH"/>
        </w:rPr>
        <w:t>blieb Ritter. Die ersten Mönche verleg</w:t>
      </w:r>
      <w:r w:rsidR="00B66BF4">
        <w:rPr>
          <w:lang w:val="de-CH"/>
        </w:rPr>
        <w:t>ten das Kloster bald an die Rot –</w:t>
      </w:r>
      <w:r w:rsidRPr="0076292C">
        <w:rPr>
          <w:lang w:val="de-CH"/>
        </w:rPr>
        <w:t xml:space="preserve"> es entstand das heutige Kloster St. Urban.</w:t>
      </w:r>
    </w:p>
    <w:p w14:paraId="3C828176" w14:textId="1532D9C4" w:rsidR="0076292C" w:rsidRPr="0076292C" w:rsidRDefault="006A1665" w:rsidP="007739AA">
      <w:pPr>
        <w:pStyle w:val="FliesstextLckentext"/>
        <w:rPr>
          <w:lang w:val="de-CH"/>
        </w:rPr>
      </w:pPr>
      <w:r>
        <w:rPr>
          <w:lang w:val="de-CH"/>
        </w:rPr>
        <w:t>Der Grundsatz der Mönche von</w:t>
      </w:r>
      <w:r w:rsidR="0076292C" w:rsidRPr="0076292C">
        <w:rPr>
          <w:lang w:val="de-CH"/>
        </w:rPr>
        <w:t xml:space="preserve"> St. Urban war</w:t>
      </w:r>
      <w:r>
        <w:rPr>
          <w:lang w:val="de-CH"/>
        </w:rPr>
        <w:t xml:space="preserve"> </w:t>
      </w:r>
      <w:r w:rsidR="008C2172">
        <w:rPr>
          <w:lang w:val="de-CH"/>
        </w:rPr>
        <w:t>………………………………… .</w:t>
      </w:r>
      <w:r w:rsidR="007739AA">
        <w:rPr>
          <w:lang w:val="de-CH"/>
        </w:rPr>
        <w:t xml:space="preserve"> </w:t>
      </w:r>
      <w:r w:rsidR="0076292C" w:rsidRPr="0076292C">
        <w:rPr>
          <w:lang w:val="de-CH"/>
        </w:rPr>
        <w:t>Das heisst beten und arbeiten.</w:t>
      </w:r>
    </w:p>
    <w:p w14:paraId="75AD6E18" w14:textId="1EFBF357" w:rsidR="0076292C" w:rsidRPr="0076292C" w:rsidRDefault="0076292C" w:rsidP="00C85893">
      <w:pPr>
        <w:pStyle w:val="FliesstextLckentext"/>
        <w:rPr>
          <w:lang w:val="de-CH"/>
        </w:rPr>
      </w:pPr>
      <w:r w:rsidRPr="0076292C">
        <w:rPr>
          <w:lang w:val="de-CH"/>
        </w:rPr>
        <w:t xml:space="preserve">Die Mönche arbeiteten und schufen für </w:t>
      </w:r>
      <w:r w:rsidR="00655EAB">
        <w:rPr>
          <w:lang w:val="de-CH"/>
        </w:rPr>
        <w:t>den Oberaargau</w:t>
      </w:r>
      <w:r w:rsidRPr="0076292C">
        <w:rPr>
          <w:lang w:val="de-CH"/>
        </w:rPr>
        <w:t xml:space="preserve"> bleibende Werte.</w:t>
      </w:r>
    </w:p>
    <w:p w14:paraId="196593F2" w14:textId="3DA8DFE0" w:rsidR="0076292C" w:rsidRDefault="0076292C" w:rsidP="00C85893">
      <w:pPr>
        <w:pStyle w:val="FliesstextLckentext"/>
        <w:rPr>
          <w:lang w:val="de-CH"/>
        </w:rPr>
      </w:pPr>
      <w:r w:rsidRPr="0076292C">
        <w:rPr>
          <w:lang w:val="de-CH"/>
        </w:rPr>
        <w:t xml:space="preserve">Sie </w:t>
      </w:r>
      <w:r w:rsidR="00493B23">
        <w:rPr>
          <w:lang w:val="de-CH"/>
        </w:rPr>
        <w:t>betrieben eine …………………………………………</w:t>
      </w:r>
      <w:r w:rsidR="005E5F38">
        <w:rPr>
          <w:lang w:val="de-CH"/>
        </w:rPr>
        <w:t>,</w:t>
      </w:r>
      <w:r w:rsidR="00493B23">
        <w:rPr>
          <w:lang w:val="de-CH"/>
        </w:rPr>
        <w:t xml:space="preserve"> </w:t>
      </w:r>
      <w:r w:rsidRPr="0076292C">
        <w:rPr>
          <w:lang w:val="de-CH"/>
        </w:rPr>
        <w:t>und für eine bessere Landwirtschaft legten sie</w:t>
      </w:r>
      <w:r w:rsidR="00493B23">
        <w:rPr>
          <w:lang w:val="de-CH"/>
        </w:rPr>
        <w:t xml:space="preserve"> </w:t>
      </w:r>
      <w:r w:rsidR="00271810">
        <w:rPr>
          <w:lang w:val="de-CH"/>
        </w:rPr>
        <w:t xml:space="preserve">…………………………………… </w:t>
      </w:r>
      <w:r w:rsidRPr="0076292C">
        <w:rPr>
          <w:lang w:val="de-CH"/>
        </w:rPr>
        <w:t>an.</w:t>
      </w:r>
    </w:p>
    <w:p w14:paraId="68E95CE4" w14:textId="77777777" w:rsidR="0076292C" w:rsidRDefault="0076292C" w:rsidP="00C85893">
      <w:pPr>
        <w:pStyle w:val="FliesstextLckentext"/>
      </w:pPr>
      <w:r w:rsidRPr="0076292C">
        <w:t xml:space="preserve">Im Kloster gab es auch eine bedeutende Schreibstube mit einer Bibliothek.  </w:t>
      </w:r>
    </w:p>
    <w:p w14:paraId="42DB3794" w14:textId="482A821D" w:rsidR="0076292C" w:rsidRPr="00A23478" w:rsidRDefault="0076292C" w:rsidP="00A23478">
      <w:pPr>
        <w:pStyle w:val="FliesstextLckentext"/>
      </w:pPr>
      <w:r w:rsidRPr="0076292C">
        <w:t>Die Mönche schufen sogar eine eigene Bibel. Der Anfang des Makkabäerbuches zeigt einen Ritter mit dem Wappen der</w:t>
      </w:r>
      <w:r w:rsidR="00DC5340">
        <w:t xml:space="preserve"> Klosterstifter, der Herren von </w:t>
      </w:r>
      <w:r w:rsidRPr="0076292C">
        <w:t>……………………………………………</w:t>
      </w:r>
      <w:r w:rsidR="0073781D">
        <w:t xml:space="preserve"> .</w:t>
      </w:r>
    </w:p>
    <w:tbl>
      <w:tblPr>
        <w:tblStyle w:val="Tabellenraster"/>
        <w:tblW w:w="0" w:type="auto"/>
        <w:tblInd w:w="284" w:type="dxa"/>
        <w:tblLook w:val="04A0" w:firstRow="1" w:lastRow="0" w:firstColumn="1" w:lastColumn="0" w:noHBand="0" w:noVBand="1"/>
      </w:tblPr>
      <w:tblGrid>
        <w:gridCol w:w="8996"/>
      </w:tblGrid>
      <w:tr w:rsidR="00A23478" w14:paraId="4D19D037" w14:textId="77777777" w:rsidTr="00A23478">
        <w:tc>
          <w:tcPr>
            <w:tcW w:w="9204" w:type="dxa"/>
            <w:tcBorders>
              <w:top w:val="nil"/>
              <w:left w:val="nil"/>
              <w:bottom w:val="nil"/>
              <w:right w:val="nil"/>
            </w:tcBorders>
          </w:tcPr>
          <w:p w14:paraId="38B32EDE" w14:textId="69B13A33" w:rsidR="00A23478" w:rsidRDefault="00A23478" w:rsidP="00992411">
            <w:pPr>
              <w:pStyle w:val="KapitelUntertitel03"/>
              <w:ind w:left="0"/>
            </w:pPr>
            <w:r>
              <w:rPr>
                <w:noProof/>
                <w:lang w:eastAsia="de-DE"/>
              </w:rPr>
              <w:drawing>
                <wp:anchor distT="0" distB="0" distL="114300" distR="114300" simplePos="0" relativeHeight="251924480" behindDoc="1" locked="0" layoutInCell="1" allowOverlap="1" wp14:anchorId="4F12A366" wp14:editId="191356F9">
                  <wp:simplePos x="0" y="0"/>
                  <wp:positionH relativeFrom="column">
                    <wp:posOffset>-866140</wp:posOffset>
                  </wp:positionH>
                  <wp:positionV relativeFrom="paragraph">
                    <wp:posOffset>-690880</wp:posOffset>
                  </wp:positionV>
                  <wp:extent cx="2470150" cy="3314700"/>
                  <wp:effectExtent l="0" t="0" r="0" b="12700"/>
                  <wp:wrapTight wrapText="bothSides">
                    <wp:wrapPolygon edited="0">
                      <wp:start x="0" y="0"/>
                      <wp:lineTo x="0" y="21517"/>
                      <wp:lineTo x="21322" y="21517"/>
                      <wp:lineTo x="2132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0150" cy="3314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05B78E44" w14:textId="77777777" w:rsidR="00FA62AE" w:rsidRDefault="00FA62AE">
      <w:pPr>
        <w:spacing w:after="0" w:line="240" w:lineRule="auto"/>
        <w:rPr>
          <w:rFonts w:ascii="Verdana" w:hAnsi="Verdana" w:cs="Calibri"/>
          <w:bCs/>
          <w:caps/>
          <w:noProof/>
          <w:color w:val="5F8F55"/>
          <w:sz w:val="32"/>
          <w:szCs w:val="32"/>
          <w:lang w:val="de-DE"/>
        </w:rPr>
      </w:pPr>
      <w:r>
        <w:rPr>
          <w:rFonts w:cs="Calibri"/>
          <w:b/>
          <w:caps/>
          <w:noProof/>
          <w:sz w:val="32"/>
          <w:szCs w:val="32"/>
          <w:lang w:val="de-DE"/>
        </w:rPr>
        <w:br w:type="page"/>
      </w:r>
    </w:p>
    <w:p w14:paraId="6915AB8A" w14:textId="3861AD39" w:rsidR="00822E6B" w:rsidRPr="008D6D13" w:rsidRDefault="00822E6B" w:rsidP="00822E6B">
      <w:pPr>
        <w:pStyle w:val="KapitelUntertitel02"/>
      </w:pPr>
      <w:bookmarkStart w:id="20" w:name="_Toc225747664"/>
      <w:r>
        <w:lastRenderedPageBreak/>
        <w:t>AB 5</w:t>
      </w:r>
      <w:r w:rsidRPr="008D6D13">
        <w:t xml:space="preserve">: </w:t>
      </w:r>
      <w:r>
        <w:t>Wie die christliche Kultur den Oberaargau zu prägen begann (Lösung)</w:t>
      </w:r>
      <w:bookmarkEnd w:id="20"/>
      <w:r>
        <w:br/>
      </w:r>
    </w:p>
    <w:p w14:paraId="7F62C923" w14:textId="77777777" w:rsidR="00822E6B" w:rsidRPr="00547450" w:rsidRDefault="00822E6B" w:rsidP="00822E6B">
      <w:pPr>
        <w:pStyle w:val="FliesstextLckentext"/>
      </w:pPr>
      <w:r w:rsidRPr="00547450">
        <w:t>Vor 1500 Jahren wanderten langsam neue Menschengruppen in unsere Gegend ein. Sie kamen der Aare entlang.</w:t>
      </w:r>
    </w:p>
    <w:p w14:paraId="0BCB3529" w14:textId="103B2AAF" w:rsidR="00822E6B" w:rsidRPr="00547450" w:rsidRDefault="00822E6B" w:rsidP="00822E6B">
      <w:pPr>
        <w:pStyle w:val="FliesstextLckentext"/>
      </w:pPr>
      <w:r>
        <w:t xml:space="preserve">Man nannte sie </w:t>
      </w:r>
      <w:r w:rsidR="00E44E6D" w:rsidRPr="00E44E6D">
        <w:rPr>
          <w:u w:val="single"/>
        </w:rPr>
        <w:t>Alemannen</w:t>
      </w:r>
      <w:r w:rsidRPr="00547450">
        <w:t>. Es waren einzelne Sippen, die geführt</w:t>
      </w:r>
      <w:r>
        <w:t xml:space="preserve"> </w:t>
      </w:r>
      <w:r w:rsidRPr="00547450">
        <w:t>wur</w:t>
      </w:r>
      <w:r>
        <w:t xml:space="preserve">den von Stammesherzögen. Diese </w:t>
      </w:r>
      <w:r w:rsidRPr="00547450">
        <w:t>liessen sich von wandernden Mönchen, die von Irland her kamen vom christlichen Glauben erzählen.</w:t>
      </w:r>
    </w:p>
    <w:p w14:paraId="0DC319AC" w14:textId="0318C8EA" w:rsidR="00822E6B" w:rsidRPr="00547450" w:rsidRDefault="00822E6B" w:rsidP="00822E6B">
      <w:pPr>
        <w:pStyle w:val="FliesstextLckentext"/>
      </w:pPr>
      <w:r w:rsidRPr="00547450">
        <w:t>Die bekanntesten von diesen Mönchen waren</w:t>
      </w:r>
      <w:r>
        <w:t xml:space="preserve"> </w:t>
      </w:r>
      <w:r w:rsidR="00E44E6D" w:rsidRPr="00E44E6D">
        <w:rPr>
          <w:u w:val="single"/>
        </w:rPr>
        <w:t>Columban und Gallus</w:t>
      </w:r>
      <w:r w:rsidR="00E44E6D">
        <w:t>.</w:t>
      </w:r>
    </w:p>
    <w:p w14:paraId="10BCA2AB" w14:textId="4D68233D" w:rsidR="00822E6B" w:rsidRPr="00547450" w:rsidRDefault="00822E6B" w:rsidP="00822E6B">
      <w:pPr>
        <w:pStyle w:val="FliesstextLckentext"/>
      </w:pPr>
      <w:r w:rsidRPr="00547450">
        <w:t>Viele liessen sich</w:t>
      </w:r>
      <w:r>
        <w:t xml:space="preserve"> </w:t>
      </w:r>
      <w:r w:rsidR="00972C67" w:rsidRPr="00972C67">
        <w:rPr>
          <w:u w:val="single"/>
        </w:rPr>
        <w:t>taufen</w:t>
      </w:r>
      <w:r>
        <w:t>.</w:t>
      </w:r>
    </w:p>
    <w:p w14:paraId="2FB94307" w14:textId="3559BA28" w:rsidR="00822E6B" w:rsidRPr="00547450" w:rsidRDefault="00822E6B" w:rsidP="00822E6B">
      <w:pPr>
        <w:pStyle w:val="FliesstextLckentext"/>
      </w:pPr>
      <w:r w:rsidRPr="00547450">
        <w:t>Die Taufe war in dieser Zeit auch verbunden mit der Austreibung von bösen Geiste</w:t>
      </w:r>
      <w:r>
        <w:t xml:space="preserve">rn, man nannte das </w:t>
      </w:r>
      <w:r w:rsidR="00972C67" w:rsidRPr="00972C67">
        <w:rPr>
          <w:u w:val="single"/>
        </w:rPr>
        <w:t>Exorzismus</w:t>
      </w:r>
      <w:r w:rsidRPr="00547450">
        <w:t>.</w:t>
      </w:r>
    </w:p>
    <w:p w14:paraId="714D3344" w14:textId="24F68E1E" w:rsidR="00822E6B" w:rsidRDefault="00822E6B" w:rsidP="00822E6B">
      <w:pPr>
        <w:pStyle w:val="FliesstextLckentext"/>
      </w:pPr>
      <w:r w:rsidRPr="00547450">
        <w:t>Wenn sich die Chefs, die Stammesherzöge taufen liessen, dann mussten das auch die Untertanen an sich geschehen lassen. Die meisten hatten keine eigentliche Vorstellung von der Bedeutung der Taufe. Bekannt ist die Taufe des Frankenkönigs</w:t>
      </w:r>
      <w:r>
        <w:t xml:space="preserve"> </w:t>
      </w:r>
      <w:r w:rsidR="00972C67" w:rsidRPr="00972C67">
        <w:rPr>
          <w:u w:val="single"/>
        </w:rPr>
        <w:t>Chlodwig</w:t>
      </w:r>
      <w:r w:rsidR="00972C67">
        <w:t>.</w:t>
      </w:r>
    </w:p>
    <w:p w14:paraId="39B49BBC" w14:textId="11DBD52A" w:rsidR="00822E6B" w:rsidRDefault="00822E6B" w:rsidP="00822E6B">
      <w:pPr>
        <w:pStyle w:val="FliesstextLckentext"/>
      </w:pPr>
      <w:r>
        <w:t xml:space="preserve">Die einwandernden Alemannen gründeten nun auch Kirchen. Es waren zunächst einfache </w:t>
      </w:r>
      <w:r w:rsidR="00972C67" w:rsidRPr="00972C67">
        <w:rPr>
          <w:u w:val="single"/>
        </w:rPr>
        <w:t>Holzkirchen</w:t>
      </w:r>
      <w:r>
        <w:t>. Sie wanderten entlang der Gewässer.</w:t>
      </w:r>
    </w:p>
    <w:p w14:paraId="572E9303" w14:textId="42547584" w:rsidR="00822E6B" w:rsidRDefault="00822E6B" w:rsidP="00972C67">
      <w:pPr>
        <w:pStyle w:val="FliesstextLckentext"/>
      </w:pPr>
      <w:r>
        <w:t xml:space="preserve">Eine der ältesten Kirchen in Oberaargau ist die Kirche </w:t>
      </w:r>
      <w:r w:rsidR="00972C67" w:rsidRPr="00972C67">
        <w:rPr>
          <w:u w:val="single"/>
        </w:rPr>
        <w:t>Wynau</w:t>
      </w:r>
      <w:r w:rsidR="00972C67">
        <w:t>.</w:t>
      </w:r>
      <w:r>
        <w:t xml:space="preserve"> Sie war einem Ritter geweiht, der für seinen Glauben das Leben hingegeben hatte. Er hiess</w:t>
      </w:r>
      <w:r w:rsidR="00972C67">
        <w:t xml:space="preserve"> </w:t>
      </w:r>
      <w:r w:rsidR="00972C67" w:rsidRPr="00972C67">
        <w:rPr>
          <w:u w:val="single"/>
        </w:rPr>
        <w:t>Mauritius</w:t>
      </w:r>
      <w:r>
        <w:t>.</w:t>
      </w:r>
    </w:p>
    <w:p w14:paraId="30CAB0C8" w14:textId="763CD859" w:rsidR="00822E6B" w:rsidRPr="0076292C" w:rsidRDefault="00822E6B" w:rsidP="00822E6B">
      <w:pPr>
        <w:pStyle w:val="FliesstextLckentext"/>
        <w:rPr>
          <w:lang w:val="de-CH"/>
        </w:rPr>
      </w:pPr>
      <w:r w:rsidRPr="0076292C">
        <w:rPr>
          <w:lang w:val="de-CH"/>
        </w:rPr>
        <w:t xml:space="preserve">Gegründet wurde die Kirche wohl von den Vorfahren der </w:t>
      </w:r>
      <w:r w:rsidR="005B4552" w:rsidRPr="005B4552">
        <w:rPr>
          <w:u w:val="single"/>
          <w:lang w:val="de-CH"/>
        </w:rPr>
        <w:t>Herren von Bechburg</w:t>
      </w:r>
      <w:r w:rsidR="005B4552">
        <w:rPr>
          <w:lang w:val="de-CH"/>
        </w:rPr>
        <w:t>,</w:t>
      </w:r>
      <w:r w:rsidRPr="0076292C">
        <w:rPr>
          <w:lang w:val="de-CH"/>
        </w:rPr>
        <w:t xml:space="preserve"> die ihren Stammsitz gegenüber der Aare in Wolfwil hatten. Sie bauten später, um 1050</w:t>
      </w:r>
      <w:r>
        <w:rPr>
          <w:lang w:val="de-CH"/>
        </w:rPr>
        <w:t>,</w:t>
      </w:r>
      <w:r w:rsidRPr="0076292C">
        <w:rPr>
          <w:lang w:val="de-CH"/>
        </w:rPr>
        <w:t xml:space="preserve"> im Jura die Burg Alt-Bechburg.</w:t>
      </w:r>
    </w:p>
    <w:p w14:paraId="6AECC890" w14:textId="424A56D5" w:rsidR="00822E6B" w:rsidRDefault="00822E6B" w:rsidP="00822E6B">
      <w:pPr>
        <w:pStyle w:val="FliesstextLckentext"/>
        <w:rPr>
          <w:lang w:val="de-CH"/>
        </w:rPr>
      </w:pPr>
      <w:r w:rsidRPr="0076292C">
        <w:rPr>
          <w:lang w:val="de-CH"/>
        </w:rPr>
        <w:t>In den kleinen Kirchen lasen</w:t>
      </w:r>
      <w:r>
        <w:rPr>
          <w:lang w:val="de-CH"/>
        </w:rPr>
        <w:t xml:space="preserve"> </w:t>
      </w:r>
      <w:r w:rsidR="005B4552" w:rsidRPr="005B4552">
        <w:rPr>
          <w:u w:val="single"/>
          <w:lang w:val="de-CH"/>
        </w:rPr>
        <w:t>Priester</w:t>
      </w:r>
      <w:r>
        <w:rPr>
          <w:lang w:val="de-CH"/>
        </w:rPr>
        <w:t xml:space="preserve"> die Messe und tauften </w:t>
      </w:r>
      <w:r w:rsidRPr="0076292C">
        <w:rPr>
          <w:lang w:val="de-CH"/>
        </w:rPr>
        <w:t>die Kinder.</w:t>
      </w:r>
    </w:p>
    <w:p w14:paraId="18D72956" w14:textId="77777777" w:rsidR="00822E6B" w:rsidRDefault="00822E6B" w:rsidP="00822E6B">
      <w:pPr>
        <w:pStyle w:val="KapitelUntertitel03"/>
      </w:pPr>
      <w:r w:rsidRPr="00547450">
        <w:t>Klöster</w:t>
      </w:r>
    </w:p>
    <w:p w14:paraId="115986CF" w14:textId="77777777" w:rsidR="00822E6B" w:rsidRPr="0076292C" w:rsidRDefault="00822E6B" w:rsidP="00822E6B">
      <w:pPr>
        <w:pStyle w:val="FliesstextLckentext"/>
        <w:rPr>
          <w:lang w:val="de-CH"/>
        </w:rPr>
      </w:pPr>
      <w:r w:rsidRPr="0076292C">
        <w:rPr>
          <w:lang w:val="de-CH"/>
        </w:rPr>
        <w:t xml:space="preserve">Schon früh </w:t>
      </w:r>
      <w:r>
        <w:rPr>
          <w:lang w:val="de-CH"/>
        </w:rPr>
        <w:t xml:space="preserve">gründeten die </w:t>
      </w:r>
      <w:r w:rsidRPr="0076292C">
        <w:rPr>
          <w:lang w:val="de-CH"/>
        </w:rPr>
        <w:t>um</w:t>
      </w:r>
      <w:r>
        <w:rPr>
          <w:lang w:val="de-CH"/>
        </w:rPr>
        <w:t>her</w:t>
      </w:r>
      <w:r w:rsidRPr="0076292C">
        <w:rPr>
          <w:lang w:val="de-CH"/>
        </w:rPr>
        <w:t>ziehenden Mönche auch Klöster.</w:t>
      </w:r>
      <w:r>
        <w:rPr>
          <w:lang w:val="de-CH"/>
        </w:rPr>
        <w:t xml:space="preserve"> </w:t>
      </w:r>
      <w:r w:rsidRPr="0076292C">
        <w:rPr>
          <w:lang w:val="de-CH"/>
        </w:rPr>
        <w:t>Zum Beispiel wurde aus der Galluszelle an der Steinach das Kloster St. Gallen.</w:t>
      </w:r>
    </w:p>
    <w:p w14:paraId="32958060" w14:textId="30587AB7" w:rsidR="00822E6B" w:rsidRDefault="00822E6B" w:rsidP="00822E6B">
      <w:pPr>
        <w:pStyle w:val="FliesstextLckentext"/>
        <w:rPr>
          <w:lang w:val="de-CH"/>
        </w:rPr>
      </w:pPr>
      <w:r w:rsidRPr="0076292C">
        <w:rPr>
          <w:lang w:val="de-CH"/>
        </w:rPr>
        <w:t xml:space="preserve">Im Oberaargau waren es die Ritter auf der Burg Langenstein, welche auf ihrem Besitz in </w:t>
      </w:r>
      <w:r w:rsidR="0085270A" w:rsidRPr="0085270A">
        <w:rPr>
          <w:u w:val="single"/>
          <w:lang w:val="de-CH"/>
        </w:rPr>
        <w:t>Kleinrot</w:t>
      </w:r>
      <w:r>
        <w:rPr>
          <w:lang w:val="de-CH"/>
        </w:rPr>
        <w:t xml:space="preserve"> </w:t>
      </w:r>
      <w:r w:rsidRPr="0076292C">
        <w:rPr>
          <w:lang w:val="de-CH"/>
        </w:rPr>
        <w:t>im Steckholz ein kleines Kloster gründen liessen. Sie übertrugen ihren Besitz dem Mönchsorden der Zist</w:t>
      </w:r>
      <w:r>
        <w:rPr>
          <w:lang w:val="de-CH"/>
        </w:rPr>
        <w:t xml:space="preserve">erzienser, welcher in Burgund </w:t>
      </w:r>
      <w:r w:rsidR="0085270A" w:rsidRPr="0085270A">
        <w:rPr>
          <w:u w:val="single"/>
          <w:lang w:val="de-CH"/>
        </w:rPr>
        <w:t>Bernhard von Clairvaux</w:t>
      </w:r>
      <w:r w:rsidRPr="0085270A">
        <w:rPr>
          <w:lang w:val="de-CH"/>
        </w:rPr>
        <w:t xml:space="preserve"> </w:t>
      </w:r>
      <w:r w:rsidRPr="0076292C">
        <w:rPr>
          <w:lang w:val="de-CH"/>
        </w:rPr>
        <w:t>gegründet hatte.</w:t>
      </w:r>
    </w:p>
    <w:p w14:paraId="2C6AC02A" w14:textId="5EF79949" w:rsidR="00822E6B" w:rsidRDefault="00822E6B" w:rsidP="00822E6B">
      <w:pPr>
        <w:pStyle w:val="FliesstextLckentext"/>
        <w:rPr>
          <w:lang w:val="de-CH"/>
        </w:rPr>
      </w:pPr>
      <w:r w:rsidRPr="0076292C">
        <w:rPr>
          <w:lang w:val="de-CH"/>
        </w:rPr>
        <w:lastRenderedPageBreak/>
        <w:t xml:space="preserve">Die beiden </w:t>
      </w:r>
      <w:r>
        <w:rPr>
          <w:lang w:val="de-CH"/>
        </w:rPr>
        <w:t xml:space="preserve">Langensteiner Ritter </w:t>
      </w:r>
      <w:r w:rsidR="00FB1CCD" w:rsidRPr="00FB1CCD">
        <w:rPr>
          <w:u w:val="single"/>
          <w:lang w:val="de-CH"/>
        </w:rPr>
        <w:t>Lüthold</w:t>
      </w:r>
      <w:r>
        <w:rPr>
          <w:lang w:val="de-CH"/>
        </w:rPr>
        <w:t xml:space="preserve"> und </w:t>
      </w:r>
      <w:r w:rsidR="00FB1CCD" w:rsidRPr="00FB1CCD">
        <w:rPr>
          <w:u w:val="single"/>
          <w:lang w:val="de-CH"/>
        </w:rPr>
        <w:t>Werner</w:t>
      </w:r>
      <w:r w:rsidRPr="0076292C">
        <w:rPr>
          <w:lang w:val="de-CH"/>
        </w:rPr>
        <w:t xml:space="preserve"> traten ins Kloster ei</w:t>
      </w:r>
      <w:r>
        <w:rPr>
          <w:lang w:val="de-CH"/>
        </w:rPr>
        <w:t xml:space="preserve">n. Der dritte </w:t>
      </w:r>
      <w:r w:rsidR="00F34462" w:rsidRPr="00F34462">
        <w:rPr>
          <w:u w:val="single"/>
          <w:lang w:val="de-CH"/>
        </w:rPr>
        <w:t>Ulrich</w:t>
      </w:r>
      <w:r>
        <w:rPr>
          <w:lang w:val="de-CH"/>
        </w:rPr>
        <w:t xml:space="preserve"> </w:t>
      </w:r>
      <w:r w:rsidRPr="0076292C">
        <w:rPr>
          <w:lang w:val="de-CH"/>
        </w:rPr>
        <w:t>blieb Ritter. Die ersten Mönche verleg</w:t>
      </w:r>
      <w:r>
        <w:rPr>
          <w:lang w:val="de-CH"/>
        </w:rPr>
        <w:t>ten das Kloster bald an die Rot –</w:t>
      </w:r>
      <w:r w:rsidRPr="0076292C">
        <w:rPr>
          <w:lang w:val="de-CH"/>
        </w:rPr>
        <w:t xml:space="preserve"> es entstand das heutige Kloster St. Urban.</w:t>
      </w:r>
    </w:p>
    <w:p w14:paraId="165AC435" w14:textId="34777A75" w:rsidR="00822E6B" w:rsidRPr="0076292C" w:rsidRDefault="00822E6B" w:rsidP="00822E6B">
      <w:pPr>
        <w:pStyle w:val="FliesstextLckentext"/>
        <w:rPr>
          <w:lang w:val="de-CH"/>
        </w:rPr>
      </w:pPr>
      <w:r>
        <w:rPr>
          <w:lang w:val="de-CH"/>
        </w:rPr>
        <w:t>Der Grundsatz der Mönche von</w:t>
      </w:r>
      <w:r w:rsidRPr="0076292C">
        <w:rPr>
          <w:lang w:val="de-CH"/>
        </w:rPr>
        <w:t xml:space="preserve"> St. Urban war</w:t>
      </w:r>
      <w:r>
        <w:rPr>
          <w:lang w:val="de-CH"/>
        </w:rPr>
        <w:t xml:space="preserve"> </w:t>
      </w:r>
      <w:r w:rsidR="00F34462" w:rsidRPr="00F34462">
        <w:rPr>
          <w:u w:val="single"/>
          <w:lang w:val="de-CH"/>
        </w:rPr>
        <w:t>Ora et Labora</w:t>
      </w:r>
      <w:r>
        <w:rPr>
          <w:lang w:val="de-CH"/>
        </w:rPr>
        <w:t xml:space="preserve">. </w:t>
      </w:r>
      <w:r w:rsidRPr="0076292C">
        <w:rPr>
          <w:lang w:val="de-CH"/>
        </w:rPr>
        <w:t>Das heisst beten und arbeiten.</w:t>
      </w:r>
    </w:p>
    <w:p w14:paraId="3325DA87" w14:textId="77777777" w:rsidR="00822E6B" w:rsidRPr="0076292C" w:rsidRDefault="00822E6B" w:rsidP="00822E6B">
      <w:pPr>
        <w:pStyle w:val="FliesstextLckentext"/>
        <w:rPr>
          <w:lang w:val="de-CH"/>
        </w:rPr>
      </w:pPr>
      <w:r w:rsidRPr="0076292C">
        <w:rPr>
          <w:lang w:val="de-CH"/>
        </w:rPr>
        <w:t xml:space="preserve">Die Mönche arbeiteten und schufen für </w:t>
      </w:r>
      <w:r>
        <w:rPr>
          <w:lang w:val="de-CH"/>
        </w:rPr>
        <w:t>den Oberaargau</w:t>
      </w:r>
      <w:r w:rsidRPr="0076292C">
        <w:rPr>
          <w:lang w:val="de-CH"/>
        </w:rPr>
        <w:t xml:space="preserve"> bleibende Werte.</w:t>
      </w:r>
    </w:p>
    <w:p w14:paraId="4E3D4C80" w14:textId="59DD9276" w:rsidR="00822E6B" w:rsidRDefault="00822E6B" w:rsidP="00822E6B">
      <w:pPr>
        <w:pStyle w:val="FliesstextLckentext"/>
        <w:rPr>
          <w:lang w:val="de-CH"/>
        </w:rPr>
      </w:pPr>
      <w:r w:rsidRPr="0076292C">
        <w:rPr>
          <w:lang w:val="de-CH"/>
        </w:rPr>
        <w:t xml:space="preserve">Sie </w:t>
      </w:r>
      <w:r>
        <w:rPr>
          <w:lang w:val="de-CH"/>
        </w:rPr>
        <w:t xml:space="preserve">betrieben eine </w:t>
      </w:r>
      <w:r w:rsidR="004428D3" w:rsidRPr="004428D3">
        <w:rPr>
          <w:u w:val="single"/>
          <w:lang w:val="de-CH"/>
        </w:rPr>
        <w:t>Ziegelei</w:t>
      </w:r>
      <w:r w:rsidR="004428D3">
        <w:rPr>
          <w:lang w:val="de-CH"/>
        </w:rPr>
        <w:t>,</w:t>
      </w:r>
      <w:r>
        <w:rPr>
          <w:lang w:val="de-CH"/>
        </w:rPr>
        <w:t xml:space="preserve"> </w:t>
      </w:r>
      <w:r w:rsidRPr="0076292C">
        <w:rPr>
          <w:lang w:val="de-CH"/>
        </w:rPr>
        <w:t>und für eine bessere Landwirtschaft legten sie</w:t>
      </w:r>
      <w:r>
        <w:rPr>
          <w:lang w:val="de-CH"/>
        </w:rPr>
        <w:t xml:space="preserve"> </w:t>
      </w:r>
      <w:r w:rsidR="00A94987" w:rsidRPr="00A94987">
        <w:rPr>
          <w:u w:val="single"/>
          <w:lang w:val="de-CH"/>
        </w:rPr>
        <w:t>Wässermatten</w:t>
      </w:r>
      <w:r>
        <w:rPr>
          <w:lang w:val="de-CH"/>
        </w:rPr>
        <w:t xml:space="preserve"> </w:t>
      </w:r>
      <w:r w:rsidRPr="0076292C">
        <w:rPr>
          <w:lang w:val="de-CH"/>
        </w:rPr>
        <w:t>an.</w:t>
      </w:r>
    </w:p>
    <w:p w14:paraId="20ACB414" w14:textId="77777777" w:rsidR="00822E6B" w:rsidRDefault="00822E6B" w:rsidP="00822E6B">
      <w:pPr>
        <w:pStyle w:val="FliesstextLckentext"/>
      </w:pPr>
      <w:r w:rsidRPr="0076292C">
        <w:t xml:space="preserve">Im Kloster gab es auch eine bedeutende Schreibstube mit einer Bibliothek.  </w:t>
      </w:r>
    </w:p>
    <w:p w14:paraId="1C85141F" w14:textId="76F35578" w:rsidR="00822E6B" w:rsidRPr="00A23478" w:rsidRDefault="00822E6B" w:rsidP="00822E6B">
      <w:pPr>
        <w:pStyle w:val="FliesstextLckentext"/>
      </w:pPr>
      <w:r w:rsidRPr="0076292C">
        <w:t>Die Mönche schufen sogar eine eigene Bibel. Der Anfang des Makkabäerbuches zeigt einen Ritter mit dem Wappen der</w:t>
      </w:r>
      <w:r>
        <w:t xml:space="preserve"> Klosterstifter, der Herren von </w:t>
      </w:r>
      <w:r w:rsidR="00271C94" w:rsidRPr="00271C94">
        <w:rPr>
          <w:u w:val="single"/>
        </w:rPr>
        <w:t>Langenstein</w:t>
      </w:r>
      <w:r>
        <w:t>.</w:t>
      </w:r>
    </w:p>
    <w:p w14:paraId="3E5BF6BE" w14:textId="77777777" w:rsidR="00822E6B" w:rsidRDefault="00822E6B" w:rsidP="005D016C">
      <w:pPr>
        <w:pStyle w:val="KapitelUntertitel02"/>
        <w:sectPr w:rsidR="00822E6B" w:rsidSect="00E951E7">
          <w:pgSz w:w="11900" w:h="16840"/>
          <w:pgMar w:top="1418" w:right="1418" w:bottom="1134" w:left="1418" w:header="709" w:footer="709" w:gutter="0"/>
          <w:cols w:space="708"/>
          <w:docGrid w:linePitch="299"/>
        </w:sectPr>
      </w:pPr>
      <w:r>
        <w:t xml:space="preserve">  </w:t>
      </w:r>
    </w:p>
    <w:p w14:paraId="20536B0E" w14:textId="1AEAD78D" w:rsidR="003935DA" w:rsidRPr="005D016C" w:rsidRDefault="00351D73" w:rsidP="005D016C">
      <w:pPr>
        <w:pStyle w:val="KapitelUntertitel02"/>
      </w:pPr>
      <w:bookmarkStart w:id="21" w:name="_Toc225747665"/>
      <w:r>
        <w:lastRenderedPageBreak/>
        <w:t>AB 6</w:t>
      </w:r>
      <w:r w:rsidR="005D016C">
        <w:t>: Be</w:t>
      </w:r>
      <w:r w:rsidR="00FA62AE" w:rsidRPr="005D016C">
        <w:t>griffe zu Ritter</w:t>
      </w:r>
      <w:r w:rsidR="00EC02EC">
        <w:t>n</w:t>
      </w:r>
      <w:r w:rsidR="00FA62AE" w:rsidRPr="005D016C">
        <w:t xml:space="preserve"> und Burgen</w:t>
      </w:r>
      <w:bookmarkEnd w:id="21"/>
    </w:p>
    <w:p w14:paraId="3B3EAD96" w14:textId="3AC3D72A" w:rsidR="003935DA" w:rsidRPr="003935DA" w:rsidRDefault="003935DA" w:rsidP="00A23478">
      <w:pPr>
        <w:pStyle w:val="Unterstrichen"/>
        <w:ind w:left="284"/>
      </w:pPr>
      <w:r w:rsidRPr="00D271DF">
        <w:t>Was sind Ritter?</w:t>
      </w:r>
      <w:r>
        <w:br/>
      </w:r>
      <w:r w:rsidR="00A23478" w:rsidRPr="00BD1A23">
        <w:t>..........................................................................................................................................................................................................................</w:t>
      </w:r>
    </w:p>
    <w:p w14:paraId="752B8AE2" w14:textId="77777777" w:rsidR="003935DA" w:rsidRPr="00D271DF" w:rsidRDefault="003935DA" w:rsidP="003935DA">
      <w:pPr>
        <w:pStyle w:val="Fliesstext"/>
      </w:pPr>
    </w:p>
    <w:p w14:paraId="3D5CCD38" w14:textId="4055DB43" w:rsidR="003935DA" w:rsidRPr="00D271DF" w:rsidRDefault="003935DA" w:rsidP="00A23478">
      <w:pPr>
        <w:pStyle w:val="Unterstrichen"/>
        <w:ind w:left="284"/>
      </w:pPr>
      <w:r w:rsidRPr="00D271DF">
        <w:t>Was sind Burgen?</w:t>
      </w:r>
      <w:r>
        <w:br/>
      </w:r>
      <w:r w:rsidR="00A23478" w:rsidRPr="00BD1A23">
        <w:t>..........................................................................................................................................................................................................................</w:t>
      </w:r>
    </w:p>
    <w:p w14:paraId="2C39C0ED" w14:textId="77777777" w:rsidR="003935DA" w:rsidRPr="00D271DF" w:rsidRDefault="003935DA" w:rsidP="003935DA">
      <w:pPr>
        <w:pStyle w:val="Fliesstext"/>
      </w:pPr>
    </w:p>
    <w:p w14:paraId="26E841E1" w14:textId="472656D6" w:rsidR="003935DA" w:rsidRPr="00D271DF" w:rsidRDefault="003935DA" w:rsidP="00A23478">
      <w:pPr>
        <w:pStyle w:val="Unterstrichen"/>
        <w:ind w:left="284"/>
      </w:pPr>
      <w:r w:rsidRPr="00D271DF">
        <w:t>Wozu gab es Ritterturniere?</w:t>
      </w:r>
      <w:r>
        <w:br/>
      </w:r>
      <w:r w:rsidR="00A23478" w:rsidRPr="00BD1A23">
        <w:t>..........................................................................................................................................................................................................................</w:t>
      </w:r>
    </w:p>
    <w:p w14:paraId="3734230A" w14:textId="77777777" w:rsidR="00665C90" w:rsidRPr="00D271DF" w:rsidRDefault="00665C90" w:rsidP="003935DA">
      <w:pPr>
        <w:pStyle w:val="Fliesstext"/>
      </w:pPr>
    </w:p>
    <w:p w14:paraId="7897FA30" w14:textId="77777777" w:rsidR="00A23478" w:rsidRPr="003935DA" w:rsidRDefault="003935DA" w:rsidP="00A23478">
      <w:pPr>
        <w:pStyle w:val="Unterstrichen"/>
        <w:ind w:left="284"/>
      </w:pPr>
      <w:r w:rsidRPr="00D271DF">
        <w:t>Mit welchen Waffen kämpften Ritter?</w:t>
      </w:r>
      <w:r>
        <w:br/>
      </w:r>
      <w:r w:rsidR="00A23478" w:rsidRPr="00BD1A23">
        <w:t>..........................................................................................................................................................................................................................</w:t>
      </w:r>
    </w:p>
    <w:p w14:paraId="306A52B4" w14:textId="77777777" w:rsidR="003935DA" w:rsidRPr="00D271DF" w:rsidRDefault="003935DA" w:rsidP="003935DA">
      <w:pPr>
        <w:pStyle w:val="Fliesstext"/>
      </w:pPr>
    </w:p>
    <w:p w14:paraId="58562B88" w14:textId="77777777" w:rsidR="00A23478" w:rsidRPr="003935DA" w:rsidRDefault="003935DA" w:rsidP="00A23478">
      <w:pPr>
        <w:pStyle w:val="Unterstrichen"/>
        <w:ind w:left="284"/>
      </w:pPr>
      <w:r w:rsidRPr="00D271DF">
        <w:t>Was ist ein Knappe?</w:t>
      </w:r>
      <w:r>
        <w:br/>
      </w:r>
      <w:r w:rsidR="00A23478" w:rsidRPr="00BD1A23">
        <w:t>..........................................................................................................................................................................................................................</w:t>
      </w:r>
    </w:p>
    <w:p w14:paraId="02D230B0" w14:textId="77777777" w:rsidR="003935DA" w:rsidRPr="00D271DF" w:rsidRDefault="003935DA" w:rsidP="003935DA">
      <w:pPr>
        <w:pStyle w:val="Fliesstext"/>
      </w:pPr>
    </w:p>
    <w:p w14:paraId="38A0C353" w14:textId="77777777" w:rsidR="006E2F1E" w:rsidRPr="003935DA" w:rsidRDefault="003935DA" w:rsidP="006E2F1E">
      <w:pPr>
        <w:pStyle w:val="Unterstrichen"/>
        <w:ind w:left="284"/>
      </w:pPr>
      <w:r w:rsidRPr="00D271DF">
        <w:t>Was sind Kemenate?</w:t>
      </w:r>
      <w:r>
        <w:br/>
      </w:r>
      <w:r w:rsidR="006E2F1E" w:rsidRPr="00BD1A23">
        <w:t>..........................................................................................................................................................................................................................</w:t>
      </w:r>
    </w:p>
    <w:p w14:paraId="5385EEB1" w14:textId="77777777" w:rsidR="006E2F1E" w:rsidRDefault="006E2F1E" w:rsidP="006E2F1E">
      <w:pPr>
        <w:pStyle w:val="Fliesstext"/>
        <w:ind w:left="0"/>
        <w:sectPr w:rsidR="006E2F1E" w:rsidSect="00E951E7">
          <w:pgSz w:w="11900" w:h="16840"/>
          <w:pgMar w:top="1418" w:right="1418" w:bottom="1134" w:left="1418" w:header="709" w:footer="709" w:gutter="0"/>
          <w:cols w:space="708"/>
          <w:docGrid w:linePitch="299"/>
        </w:sectPr>
      </w:pPr>
    </w:p>
    <w:p w14:paraId="5863EA67" w14:textId="77777777" w:rsidR="006E2F1E" w:rsidRPr="003935DA" w:rsidRDefault="003935DA" w:rsidP="006E2F1E">
      <w:pPr>
        <w:pStyle w:val="Unterstrichen"/>
        <w:ind w:left="284"/>
      </w:pPr>
      <w:r w:rsidRPr="00D271DF">
        <w:lastRenderedPageBreak/>
        <w:t>Was ist ein Ritterschlag?</w:t>
      </w:r>
      <w:r>
        <w:br/>
      </w:r>
      <w:r w:rsidR="006E2F1E" w:rsidRPr="00BD1A23">
        <w:t>..........................................................................................................................................................................................................................</w:t>
      </w:r>
    </w:p>
    <w:p w14:paraId="4868EBAA" w14:textId="77777777" w:rsidR="003935DA" w:rsidRPr="00D271DF" w:rsidRDefault="003935DA" w:rsidP="003935DA">
      <w:pPr>
        <w:pStyle w:val="Fliesstext"/>
      </w:pPr>
    </w:p>
    <w:p w14:paraId="69AC9A86" w14:textId="77777777" w:rsidR="006E2F1E" w:rsidRPr="003935DA" w:rsidRDefault="003935DA" w:rsidP="006E2F1E">
      <w:pPr>
        <w:pStyle w:val="Unterstrichen"/>
        <w:ind w:left="284"/>
      </w:pPr>
      <w:r w:rsidRPr="00D271DF">
        <w:t>Was bezweckten die Kreuzzüge?</w:t>
      </w:r>
      <w:r>
        <w:br/>
      </w:r>
      <w:r w:rsidR="006E2F1E" w:rsidRPr="00BD1A23">
        <w:t>..........................................................................................................................................................................................................................</w:t>
      </w:r>
    </w:p>
    <w:p w14:paraId="40038A9E" w14:textId="77777777" w:rsidR="008E4BD9" w:rsidRPr="00D271DF" w:rsidRDefault="008E4BD9" w:rsidP="003935DA">
      <w:pPr>
        <w:pStyle w:val="Fliesstext"/>
      </w:pPr>
    </w:p>
    <w:p w14:paraId="76F8F133" w14:textId="1335F684" w:rsidR="008E4BD9" w:rsidRPr="00665C90" w:rsidRDefault="003935DA" w:rsidP="00072337">
      <w:pPr>
        <w:pStyle w:val="Unterstrichen"/>
        <w:ind w:left="284"/>
      </w:pPr>
      <w:r w:rsidRPr="00D271DF">
        <w:t>Was ist ein Ritterorden?</w:t>
      </w:r>
      <w:r>
        <w:br/>
      </w:r>
      <w:r w:rsidR="006E2F1E" w:rsidRPr="00BD1A23">
        <w:t>..........................................................................................................................................................................................................................</w:t>
      </w:r>
    </w:p>
    <w:p w14:paraId="390F18C4" w14:textId="77777777" w:rsidR="00072337" w:rsidRDefault="00072337" w:rsidP="003935DA">
      <w:pPr>
        <w:pStyle w:val="KapitelUntertitel02"/>
        <w:rPr>
          <w:rFonts w:eastAsiaTheme="minorHAnsi" w:cs="Calibri"/>
          <w:b w:val="0"/>
          <w:caps/>
          <w:noProof/>
          <w:sz w:val="32"/>
          <w:szCs w:val="32"/>
          <w:lang w:val="de-DE"/>
        </w:rPr>
        <w:sectPr w:rsidR="00072337" w:rsidSect="00E951E7">
          <w:pgSz w:w="11900" w:h="16840"/>
          <w:pgMar w:top="1418" w:right="1418" w:bottom="1134" w:left="1418" w:header="709" w:footer="709" w:gutter="0"/>
          <w:cols w:space="708"/>
          <w:docGrid w:linePitch="299"/>
        </w:sectPr>
      </w:pPr>
    </w:p>
    <w:p w14:paraId="72A478DB" w14:textId="7B257EA8" w:rsidR="00B545F7" w:rsidRPr="005D016C" w:rsidRDefault="00B545F7" w:rsidP="00B545F7">
      <w:pPr>
        <w:pStyle w:val="KapitelUntertitel02"/>
      </w:pPr>
      <w:bookmarkStart w:id="22" w:name="_Toc225747666"/>
      <w:r>
        <w:lastRenderedPageBreak/>
        <w:t>AB 6: Be</w:t>
      </w:r>
      <w:r w:rsidRPr="005D016C">
        <w:t>griffe zu Ritter</w:t>
      </w:r>
      <w:r>
        <w:t>n</w:t>
      </w:r>
      <w:r w:rsidRPr="005D016C">
        <w:t xml:space="preserve"> und Burgen</w:t>
      </w:r>
      <w:r>
        <w:t xml:space="preserve"> (Lösung)</w:t>
      </w:r>
      <w:bookmarkEnd w:id="22"/>
    </w:p>
    <w:p w14:paraId="2ABD5156" w14:textId="3FB03FF5" w:rsidR="00B545F7" w:rsidRPr="00534E57" w:rsidRDefault="00B545F7" w:rsidP="00B545F7">
      <w:pPr>
        <w:pStyle w:val="Unterstrichen"/>
        <w:ind w:left="284"/>
        <w:rPr>
          <w:i/>
        </w:rPr>
      </w:pPr>
      <w:r w:rsidRPr="00D271DF">
        <w:t>Was sind Ritter?</w:t>
      </w:r>
      <w:r>
        <w:br/>
      </w:r>
      <w:r w:rsidR="00C92626" w:rsidRPr="00534E57">
        <w:rPr>
          <w:i/>
        </w:rPr>
        <w:t>z.B. Männer, die für ihren Herrn (König) kämpfen und ihren Besitz um eine Burg verteidigen.</w:t>
      </w:r>
    </w:p>
    <w:p w14:paraId="3BE619BF" w14:textId="77777777" w:rsidR="00B545F7" w:rsidRPr="00D271DF" w:rsidRDefault="00B545F7" w:rsidP="00B545F7">
      <w:pPr>
        <w:pStyle w:val="Fliesstext"/>
      </w:pPr>
    </w:p>
    <w:p w14:paraId="0576957F" w14:textId="4676EC99" w:rsidR="00B545F7" w:rsidRPr="00534E57" w:rsidRDefault="00B545F7" w:rsidP="00B545F7">
      <w:pPr>
        <w:pStyle w:val="Unterstrichen"/>
        <w:ind w:left="284"/>
        <w:rPr>
          <w:i/>
        </w:rPr>
      </w:pPr>
      <w:r w:rsidRPr="00D271DF">
        <w:t>Was sind Burgen?</w:t>
      </w:r>
      <w:r>
        <w:br/>
      </w:r>
      <w:r w:rsidR="00C92626" w:rsidRPr="00534E57">
        <w:rPr>
          <w:i/>
        </w:rPr>
        <w:t>Festungen und Wohnungen von Adelsgeschlechtern</w:t>
      </w:r>
    </w:p>
    <w:p w14:paraId="3151EC33" w14:textId="77777777" w:rsidR="00B545F7" w:rsidRPr="00D271DF" w:rsidRDefault="00B545F7" w:rsidP="00B545F7">
      <w:pPr>
        <w:pStyle w:val="Fliesstext"/>
      </w:pPr>
    </w:p>
    <w:p w14:paraId="2EDF29CF" w14:textId="44F6F3B2" w:rsidR="00B545F7" w:rsidRPr="00534E57" w:rsidRDefault="00B545F7" w:rsidP="00B545F7">
      <w:pPr>
        <w:pStyle w:val="Unterstrichen"/>
        <w:ind w:left="284"/>
        <w:rPr>
          <w:i/>
        </w:rPr>
      </w:pPr>
      <w:r w:rsidRPr="00D271DF">
        <w:t>Wozu gab es Ritterturniere?</w:t>
      </w:r>
      <w:r>
        <w:br/>
      </w:r>
      <w:r w:rsidR="00C92626" w:rsidRPr="00534E57">
        <w:rPr>
          <w:i/>
        </w:rPr>
        <w:t>Die Ritter demonstrierten ihre Macht und trainierten zugleich für den Ernstfall.</w:t>
      </w:r>
    </w:p>
    <w:p w14:paraId="4253B667" w14:textId="77777777" w:rsidR="00B545F7" w:rsidRPr="00D271DF" w:rsidRDefault="00B545F7" w:rsidP="00B545F7">
      <w:pPr>
        <w:pStyle w:val="Fliesstext"/>
      </w:pPr>
    </w:p>
    <w:p w14:paraId="20895CD8" w14:textId="205E86E6" w:rsidR="00B545F7" w:rsidRPr="00534E57" w:rsidRDefault="00B545F7" w:rsidP="00B545F7">
      <w:pPr>
        <w:pStyle w:val="Unterstrichen"/>
        <w:ind w:left="284"/>
        <w:rPr>
          <w:i/>
        </w:rPr>
      </w:pPr>
      <w:r w:rsidRPr="00D271DF">
        <w:t>Mit welchen Waffen kämpften Ritter?</w:t>
      </w:r>
      <w:r>
        <w:br/>
      </w:r>
      <w:r w:rsidR="002D45C5" w:rsidRPr="00534E57">
        <w:rPr>
          <w:i/>
        </w:rPr>
        <w:t>Schwert und Lanze</w:t>
      </w:r>
    </w:p>
    <w:p w14:paraId="50BB92A0" w14:textId="77777777" w:rsidR="00B545F7" w:rsidRPr="00D271DF" w:rsidRDefault="00B545F7" w:rsidP="00B545F7">
      <w:pPr>
        <w:pStyle w:val="Fliesstext"/>
      </w:pPr>
    </w:p>
    <w:p w14:paraId="46F4DAE4" w14:textId="1CC1D43A" w:rsidR="00B545F7" w:rsidRPr="00534E57" w:rsidRDefault="00B545F7" w:rsidP="00B545F7">
      <w:pPr>
        <w:pStyle w:val="Unterstrichen"/>
        <w:ind w:left="284"/>
        <w:rPr>
          <w:i/>
        </w:rPr>
      </w:pPr>
      <w:r w:rsidRPr="00D271DF">
        <w:t>Was ist ein Knappe?</w:t>
      </w:r>
      <w:r>
        <w:br/>
      </w:r>
      <w:r w:rsidR="005465A8" w:rsidRPr="00534E57">
        <w:rPr>
          <w:i/>
        </w:rPr>
        <w:t>Ein Ritter in der Ausbildung</w:t>
      </w:r>
    </w:p>
    <w:p w14:paraId="3A7E43B5" w14:textId="77777777" w:rsidR="00B545F7" w:rsidRPr="00D271DF" w:rsidRDefault="00B545F7" w:rsidP="00B545F7">
      <w:pPr>
        <w:pStyle w:val="Fliesstext"/>
      </w:pPr>
    </w:p>
    <w:p w14:paraId="18F8394B" w14:textId="20798192" w:rsidR="00B545F7" w:rsidRPr="00534E57" w:rsidRDefault="00B545F7" w:rsidP="00B545F7">
      <w:pPr>
        <w:pStyle w:val="Unterstrichen"/>
        <w:ind w:left="284"/>
        <w:rPr>
          <w:i/>
        </w:rPr>
      </w:pPr>
      <w:r w:rsidRPr="00D271DF">
        <w:t>Was sind Kemenate?</w:t>
      </w:r>
      <w:r>
        <w:br/>
      </w:r>
      <w:r w:rsidR="005465A8" w:rsidRPr="00534E57">
        <w:rPr>
          <w:i/>
        </w:rPr>
        <w:t>Zimmer in einer Burg mit einem Kamin</w:t>
      </w:r>
    </w:p>
    <w:p w14:paraId="05BAB11D" w14:textId="77777777" w:rsidR="00B545F7" w:rsidRPr="00534E57" w:rsidRDefault="00B545F7" w:rsidP="00B545F7">
      <w:pPr>
        <w:pStyle w:val="Fliesstext"/>
        <w:ind w:left="0"/>
        <w:rPr>
          <w:i/>
        </w:rPr>
        <w:sectPr w:rsidR="00B545F7" w:rsidRPr="00534E57" w:rsidSect="00E951E7">
          <w:pgSz w:w="11900" w:h="16840"/>
          <w:pgMar w:top="1418" w:right="1418" w:bottom="1134" w:left="1418" w:header="709" w:footer="709" w:gutter="0"/>
          <w:cols w:space="708"/>
          <w:docGrid w:linePitch="299"/>
        </w:sectPr>
      </w:pPr>
    </w:p>
    <w:p w14:paraId="66296838" w14:textId="5D4E16B3" w:rsidR="00B545F7" w:rsidRPr="00534E57" w:rsidRDefault="00B545F7" w:rsidP="00B545F7">
      <w:pPr>
        <w:pStyle w:val="Unterstrichen"/>
        <w:ind w:left="284"/>
        <w:rPr>
          <w:i/>
        </w:rPr>
      </w:pPr>
      <w:r w:rsidRPr="00D271DF">
        <w:lastRenderedPageBreak/>
        <w:t>Was ist ein Ritterschlag?</w:t>
      </w:r>
      <w:r>
        <w:br/>
      </w:r>
      <w:r w:rsidR="005465A8" w:rsidRPr="00534E57">
        <w:rPr>
          <w:i/>
        </w:rPr>
        <w:t>Der Knappe wird mündig und wird in einer Feier in den Ritterstand aufgenommen.</w:t>
      </w:r>
    </w:p>
    <w:p w14:paraId="5D901F82" w14:textId="77777777" w:rsidR="00B545F7" w:rsidRPr="00D271DF" w:rsidRDefault="00B545F7" w:rsidP="00B545F7">
      <w:pPr>
        <w:pStyle w:val="Fliesstext"/>
      </w:pPr>
    </w:p>
    <w:p w14:paraId="4182E9D2" w14:textId="14BD92D9" w:rsidR="00B545F7" w:rsidRPr="00534E57" w:rsidRDefault="00B545F7" w:rsidP="005465A8">
      <w:pPr>
        <w:pStyle w:val="Unterstrichen"/>
        <w:ind w:left="284"/>
        <w:rPr>
          <w:i/>
        </w:rPr>
      </w:pPr>
      <w:r w:rsidRPr="00D271DF">
        <w:t>Was bezweckten die Kreuzzüge?</w:t>
      </w:r>
      <w:r>
        <w:br/>
      </w:r>
      <w:r w:rsidR="005465A8" w:rsidRPr="00534E57">
        <w:rPr>
          <w:i/>
        </w:rPr>
        <w:t>Die Kreuzzugsritter wollen das Heilige Land vom Islam befreien. Es ist ein Krieg für die christliche Religion.</w:t>
      </w:r>
    </w:p>
    <w:p w14:paraId="421D5816" w14:textId="77777777" w:rsidR="005465A8" w:rsidRPr="005465A8" w:rsidRDefault="005465A8" w:rsidP="005465A8">
      <w:pPr>
        <w:pStyle w:val="Fliesstext"/>
      </w:pPr>
    </w:p>
    <w:p w14:paraId="728B7D5C" w14:textId="2EE27E8B" w:rsidR="00B545F7" w:rsidRPr="00534E57" w:rsidRDefault="00B545F7" w:rsidP="00B545F7">
      <w:pPr>
        <w:pStyle w:val="Unterstrichen"/>
        <w:ind w:left="284"/>
        <w:rPr>
          <w:i/>
        </w:rPr>
        <w:sectPr w:rsidR="00B545F7" w:rsidRPr="00534E57" w:rsidSect="00E951E7">
          <w:pgSz w:w="11900" w:h="16840"/>
          <w:pgMar w:top="1418" w:right="1418" w:bottom="1134" w:left="1418" w:header="709" w:footer="709" w:gutter="0"/>
          <w:cols w:space="708"/>
          <w:docGrid w:linePitch="299"/>
        </w:sectPr>
      </w:pPr>
      <w:r w:rsidRPr="00D271DF">
        <w:t>Was ist ein Ritterorden?</w:t>
      </w:r>
      <w:r>
        <w:br/>
      </w:r>
      <w:bookmarkStart w:id="23" w:name="_GoBack"/>
      <w:r w:rsidR="005465A8" w:rsidRPr="00534E57">
        <w:rPr>
          <w:i/>
        </w:rPr>
        <w:t>Eine Gemeinschaft von christlichen Rittern, die nach bestimmten Regeln zusammen kämpfen und Leben. Z.B. die Johanniter in Thunstetten.</w:t>
      </w:r>
    </w:p>
    <w:p w14:paraId="641B5241" w14:textId="77777777" w:rsidR="00274F5A" w:rsidRPr="005D016C" w:rsidRDefault="00274F5A" w:rsidP="00274F5A">
      <w:pPr>
        <w:pStyle w:val="KapitelUntertitel02"/>
      </w:pPr>
      <w:bookmarkStart w:id="24" w:name="_Toc225747667"/>
      <w:bookmarkEnd w:id="23"/>
      <w:r w:rsidRPr="005D016C">
        <w:lastRenderedPageBreak/>
        <w:t>AB</w:t>
      </w:r>
      <w:r>
        <w:t xml:space="preserve"> 7</w:t>
      </w:r>
      <w:r w:rsidRPr="005D016C">
        <w:t xml:space="preserve">: </w:t>
      </w:r>
      <w:r>
        <w:t>Der Alltag der Zisterziensermönche</w:t>
      </w:r>
      <w:bookmarkEnd w:id="24"/>
      <w:r w:rsidRPr="005D016C">
        <w:br/>
      </w:r>
    </w:p>
    <w:p w14:paraId="072F7011" w14:textId="77777777" w:rsidR="00274F5A" w:rsidRDefault="00274F5A" w:rsidP="00274F5A">
      <w:pPr>
        <w:pStyle w:val="Fliesstext"/>
      </w:pPr>
      <w:r w:rsidRPr="003935DA">
        <w:t xml:space="preserve">Der Alltag in den christlichen Klöstern des Mittelalters </w:t>
      </w:r>
      <w:r>
        <w:t>ist</w:t>
      </w:r>
      <w:r w:rsidRPr="003935DA">
        <w:t xml:space="preserve"> stark strukturiert und geprägt von den Stundengebeten.</w:t>
      </w:r>
    </w:p>
    <w:p w14:paraId="41EAF798" w14:textId="77777777" w:rsidR="00274F5A" w:rsidRDefault="00274F5A" w:rsidP="00274F5A">
      <w:pPr>
        <w:pStyle w:val="KapitelUntertitel03"/>
      </w:pPr>
      <w:r>
        <w:t>Wer gehört</w:t>
      </w:r>
      <w:r w:rsidRPr="003935DA">
        <w:t xml:space="preserve"> zum Kloster?</w:t>
      </w:r>
    </w:p>
    <w:p w14:paraId="6E295DA1" w14:textId="77777777" w:rsidR="00274F5A" w:rsidRDefault="00274F5A" w:rsidP="00274F5A">
      <w:pPr>
        <w:pStyle w:val="Fliesstext"/>
      </w:pPr>
      <w:r w:rsidRPr="003935DA">
        <w:t xml:space="preserve">Das Klosterleben </w:t>
      </w:r>
      <w:r>
        <w:t>ist</w:t>
      </w:r>
      <w:r w:rsidRPr="003935DA">
        <w:t xml:space="preserve"> stark hierarchisch gegliedert.</w:t>
      </w:r>
      <w:r>
        <w:br/>
      </w:r>
      <w:r w:rsidRPr="00CF253A">
        <w:t xml:space="preserve">Geleitet </w:t>
      </w:r>
      <w:r>
        <w:t xml:space="preserve">wird </w:t>
      </w:r>
      <w:r w:rsidRPr="00CF253A">
        <w:t>das Kloster vom</w:t>
      </w:r>
    </w:p>
    <w:p w14:paraId="43F9DA68" w14:textId="77777777" w:rsidR="00274F5A" w:rsidRPr="003935DA" w:rsidRDefault="00274F5A" w:rsidP="00274F5A">
      <w:pPr>
        <w:pStyle w:val="KapitelUntertitel03"/>
      </w:pPr>
      <w:r>
        <w:t>Abt</w:t>
      </w:r>
    </w:p>
    <w:p w14:paraId="633C976E" w14:textId="77777777" w:rsidR="00274F5A" w:rsidRDefault="00274F5A" w:rsidP="00274F5A">
      <w:pPr>
        <w:pStyle w:val="Fliesstext"/>
      </w:pPr>
      <w:r w:rsidRPr="003935DA">
        <w:t xml:space="preserve">Der Abt ist das Oberhaupt der Abtei, der in freier Wahl von allen Ordensbrüdern gewählt wird. (Im frühen Mittelalter wurde er allerdings auch häufig durch den König bestimmt.) Nach seiner Wahl durch die Mitbrüder ist ihm jeder Klosterangehörige zu unbedingtem Gehorsam verpflichtet. </w:t>
      </w:r>
      <w:r>
        <w:t>Er vertritt das Kloster nach auss</w:t>
      </w:r>
      <w:r w:rsidRPr="003935DA">
        <w:t>en, schliesst Verträge ab und entscheidet, in der Regel nach Rücksprache mit seinen Mitbrüdern, über Kauf und Verkauf von Klostergütern. Er unterstand im Mittelalter staatsrechtlich oft nur dem Kaiser. Seiner Vollmacht waren nur zwei Schranken gesetzt, die Ordensregel und das Generalkapitel</w:t>
      </w:r>
      <w:r>
        <w:t xml:space="preserve"> </w:t>
      </w:r>
      <w:r w:rsidRPr="003935DA">
        <w:t>der Zisterzienser. Das Kloster wurde jährlich vom Abt der Mutterabtei visitiert, und einmal im Jahr versammelten sich alle Klostervorstände zum Generalkapitel. Dort wurden die Klosterverwaltungen geprüft und gelegentlich auch etwa untaugliche Äbte abgesetzt.</w:t>
      </w:r>
    </w:p>
    <w:p w14:paraId="268A3406" w14:textId="77777777" w:rsidR="00274F5A" w:rsidRDefault="00274F5A" w:rsidP="00274F5A">
      <w:pPr>
        <w:pStyle w:val="KapitelUntertitel03"/>
      </w:pPr>
      <w:r>
        <w:t>Der Prior</w:t>
      </w:r>
    </w:p>
    <w:p w14:paraId="1EFA9496" w14:textId="77777777" w:rsidR="00274F5A" w:rsidRDefault="00274F5A" w:rsidP="00274F5A">
      <w:pPr>
        <w:pStyle w:val="Fliesstext"/>
      </w:pPr>
      <w:r>
        <w:t>Ist der Stellvertreter des Abtes. Er wird vom Abt ernannt. Er vertritt den Abt in seiner Abwesenheit und steht sonst dem inneren Dienst vor. Er steht an der Spitze der Klosterbrüder, mit denen er den Tageslauf teilt. Er leitet alle Versammlungen und verteilt im Namen des Abtes die Tagesarbeit. Er war zu Zeiten der Exerzitien Meister und Seelsorger.</w:t>
      </w:r>
    </w:p>
    <w:p w14:paraId="0E230022" w14:textId="77777777" w:rsidR="00274F5A" w:rsidRPr="003935DA" w:rsidRDefault="00274F5A" w:rsidP="00274F5A">
      <w:pPr>
        <w:pStyle w:val="KapitelUntertitel03"/>
      </w:pPr>
      <w:r>
        <w:t>Der Kellermeister</w:t>
      </w:r>
    </w:p>
    <w:p w14:paraId="6FC8D052" w14:textId="77777777" w:rsidR="00274F5A" w:rsidRDefault="00274F5A" w:rsidP="00274F5A">
      <w:pPr>
        <w:pStyle w:val="Fliesstext"/>
        <w:rPr>
          <w:lang w:val="de-CH"/>
        </w:rPr>
      </w:pPr>
      <w:r w:rsidRPr="003935DA">
        <w:rPr>
          <w:lang w:val="de-CH"/>
        </w:rPr>
        <w:t xml:space="preserve">Der Cellerar </w:t>
      </w:r>
      <w:r>
        <w:rPr>
          <w:lang w:val="de-CH"/>
        </w:rPr>
        <w:t>ist</w:t>
      </w:r>
      <w:r w:rsidRPr="003935DA">
        <w:rPr>
          <w:lang w:val="de-CH"/>
        </w:rPr>
        <w:t xml:space="preserve"> vor allem bei den Zisterziensern nach dem Prior der wichtigste Gehilfe des Abts. Er ist der Klosterverwalter, durch dessen Hand alle Einkünfte gehen. Er </w:t>
      </w:r>
      <w:r>
        <w:rPr>
          <w:lang w:val="de-CH"/>
        </w:rPr>
        <w:t>steht</w:t>
      </w:r>
      <w:r w:rsidRPr="003935DA">
        <w:rPr>
          <w:lang w:val="de-CH"/>
        </w:rPr>
        <w:t xml:space="preserve"> den Laienbrüdern vor (Konversen), die </w:t>
      </w:r>
      <w:r>
        <w:rPr>
          <w:lang w:val="de-CH"/>
        </w:rPr>
        <w:t>ihm Rechenschaft schuld</w:t>
      </w:r>
      <w:r w:rsidRPr="003935DA">
        <w:rPr>
          <w:lang w:val="de-CH"/>
        </w:rPr>
        <w:t xml:space="preserve">en. Um dieser Tätigkeit nachgehen zu können, </w:t>
      </w:r>
      <w:r>
        <w:rPr>
          <w:lang w:val="de-CH"/>
        </w:rPr>
        <w:t>geniesst</w:t>
      </w:r>
      <w:r w:rsidRPr="003935DA">
        <w:rPr>
          <w:lang w:val="de-CH"/>
        </w:rPr>
        <w:t xml:space="preserve"> er Freiheite</w:t>
      </w:r>
      <w:r>
        <w:rPr>
          <w:lang w:val="de-CH"/>
        </w:rPr>
        <w:t>n wie die Laienbrüder und muss</w:t>
      </w:r>
      <w:r w:rsidRPr="003935DA">
        <w:rPr>
          <w:lang w:val="de-CH"/>
        </w:rPr>
        <w:t xml:space="preserve"> sich in Belangen, die seine Arbeit </w:t>
      </w:r>
      <w:r>
        <w:rPr>
          <w:lang w:val="de-CH"/>
        </w:rPr>
        <w:t>betreffen</w:t>
      </w:r>
      <w:r w:rsidRPr="003935DA">
        <w:rPr>
          <w:lang w:val="de-CH"/>
        </w:rPr>
        <w:t>, nicht an das Schweigegebot halten.</w:t>
      </w:r>
    </w:p>
    <w:p w14:paraId="05ECCDEF" w14:textId="77777777" w:rsidR="00274F5A" w:rsidRPr="003935DA" w:rsidRDefault="00274F5A" w:rsidP="00274F5A">
      <w:pPr>
        <w:pStyle w:val="KapitelUntertitel03"/>
      </w:pPr>
      <w:r>
        <w:t>Die einzelnen Mönche</w:t>
      </w:r>
    </w:p>
    <w:p w14:paraId="68A4EBEA" w14:textId="77777777" w:rsidR="00274F5A" w:rsidRDefault="00274F5A" w:rsidP="00274F5A">
      <w:pPr>
        <w:pStyle w:val="Fliesstext"/>
        <w:rPr>
          <w:lang w:val="de-CH"/>
        </w:rPr>
      </w:pPr>
      <w:r w:rsidRPr="003935DA">
        <w:rPr>
          <w:lang w:val="de-CH"/>
        </w:rPr>
        <w:t>Die Mönche sind im Gegensatz zu den Laienbrüdern, den Konversen, in erster Linie für die Seelsorge und den Gottesdienst da. Nicht wenige sind im Schuldienst tätig oder arbeiten als gelehrte Theologen oder Wissenschaftler auch ausserhalb des Klosters. Die Laienbrüder waren bis in die Neuze</w:t>
      </w:r>
      <w:r>
        <w:rPr>
          <w:lang w:val="de-CH"/>
        </w:rPr>
        <w:t>it mei</w:t>
      </w:r>
      <w:r w:rsidRPr="003935DA">
        <w:rPr>
          <w:lang w:val="de-CH"/>
        </w:rPr>
        <w:t xml:space="preserve">st nicht nur dienstlich, sondern auch räumlich von den Mönchen getrennt. Eine Scheidewand zog sich durch das ganze Kloster, das dadurch zu einer "Doppelanstalt" wurde. Während die Konversen meist in </w:t>
      </w:r>
      <w:r w:rsidRPr="003935DA">
        <w:rPr>
          <w:lang w:val="de-CH"/>
        </w:rPr>
        <w:lastRenderedPageBreak/>
        <w:t>der Landwirtschaft oder als Handwerker tätig waren, kümmerten sich die Mönche um Liturgie und geistige Arbeit. Sie waren in ihrem Tagesablauf nach der Carta Caritatis der Zisterzienser zum Lesen und/oder Schreiben verpflichtet. In St. Urban unterhielten die Mönche auch lange eine Schule und eine Schreibstube</w:t>
      </w:r>
      <w:r>
        <w:rPr>
          <w:lang w:val="de-CH"/>
        </w:rPr>
        <w:t>,</w:t>
      </w:r>
      <w:r w:rsidRPr="003935DA">
        <w:rPr>
          <w:lang w:val="de-CH"/>
        </w:rPr>
        <w:t xml:space="preserve"> in der auch wertvolle Bibeln entstanden.</w:t>
      </w:r>
    </w:p>
    <w:p w14:paraId="19FB62A7" w14:textId="77777777" w:rsidR="00274F5A" w:rsidRPr="003935DA" w:rsidRDefault="00274F5A" w:rsidP="00274F5A">
      <w:pPr>
        <w:pStyle w:val="KapitelUntertitel03"/>
      </w:pPr>
      <w:r>
        <w:t>Der Konversenmeister</w:t>
      </w:r>
    </w:p>
    <w:p w14:paraId="5C0450B2" w14:textId="77777777" w:rsidR="00274F5A" w:rsidRDefault="00274F5A" w:rsidP="00274F5A">
      <w:pPr>
        <w:pStyle w:val="Fliesstext"/>
        <w:rPr>
          <w:lang w:val="de-CH"/>
        </w:rPr>
      </w:pPr>
      <w:r w:rsidRPr="003935DA">
        <w:rPr>
          <w:lang w:val="de-CH"/>
        </w:rPr>
        <w:t>Der sogenannte Konversenmeister war der Exerzitienmeister und Seelsorger der Laienbrüder. Er leitete den Gottesdienst der Konversen, nahm ihnen die Beichte ab und besuchte die Handwerker in den Werkstätten, die Hirten auf dem Feld, die Meier und Winzer auf den Höfen.</w:t>
      </w:r>
    </w:p>
    <w:p w14:paraId="2C98A710" w14:textId="77777777" w:rsidR="00274F5A" w:rsidRPr="003935DA" w:rsidRDefault="00274F5A" w:rsidP="00274F5A">
      <w:pPr>
        <w:pStyle w:val="KapitelUntertitel03"/>
      </w:pPr>
      <w:r>
        <w:t>Konversen</w:t>
      </w:r>
    </w:p>
    <w:p w14:paraId="774DE7F3" w14:textId="77777777" w:rsidR="00274F5A" w:rsidRDefault="00274F5A" w:rsidP="00274F5A">
      <w:pPr>
        <w:pStyle w:val="Fliesstext"/>
        <w:rPr>
          <w:lang w:val="de-CH"/>
        </w:rPr>
      </w:pPr>
      <w:r w:rsidRPr="003935DA">
        <w:rPr>
          <w:lang w:val="de-CH"/>
        </w:rPr>
        <w:t>Die Konversen oder Laienbrüder sind ebenfalls Mönche. Auch sie sind zum Schweigen, Beten, Singen und Fasten verpflichtet, unterschieden sich aber zu Zeiten von den Priestermönchen durch Kleidung und Haartracht. Sie trugen statt des Habits ein ärmelloses Obergewand und eine andere Tonsur. Sie lebten innerhalb des Klosters als eine Gemeinschaft der praktisch Tätigen als Hirten, Winzer, Fischer und Handwerker aller Art, waren aber den Priestermönchen nicht eigentlich untergeordnet. Die Konversen hatten nicht die gleichen gottesdienstlichen Verpflichtungen wie die Mönche.</w:t>
      </w:r>
      <w:r>
        <w:rPr>
          <w:lang w:val="de-CH"/>
        </w:rPr>
        <w:br/>
      </w:r>
      <w:r w:rsidRPr="003935DA">
        <w:rPr>
          <w:lang w:val="de-CH"/>
        </w:rPr>
        <w:t xml:space="preserve">Heute sind Laienmönche den Priestermönchen, ausser </w:t>
      </w:r>
      <w:r>
        <w:rPr>
          <w:lang w:val="de-CH"/>
        </w:rPr>
        <w:t>in der Möglichkeit zur</w:t>
      </w:r>
      <w:r w:rsidRPr="003935DA">
        <w:rPr>
          <w:lang w:val="de-CH"/>
        </w:rPr>
        <w:t xml:space="preserve"> Weihe zum Priester, weitgehend gleichgestellt. Auc</w:t>
      </w:r>
      <w:r>
        <w:rPr>
          <w:lang w:val="de-CH"/>
        </w:rPr>
        <w:t>h Laienmönche können aufgrund ihrer weltlichen Berufe</w:t>
      </w:r>
      <w:r w:rsidRPr="003935DA">
        <w:rPr>
          <w:lang w:val="de-CH"/>
        </w:rPr>
        <w:t xml:space="preserve"> durchaus auch gehobenen Aufgaben nachgehen. Konversen sind weiterhin als Arbeiter </w:t>
      </w:r>
      <w:r>
        <w:rPr>
          <w:lang w:val="de-CH"/>
        </w:rPr>
        <w:t>zu verstehen</w:t>
      </w:r>
      <w:r w:rsidRPr="003935DA">
        <w:rPr>
          <w:lang w:val="de-CH"/>
        </w:rPr>
        <w:t>.</w:t>
      </w:r>
    </w:p>
    <w:p w14:paraId="02C85F00" w14:textId="77777777" w:rsidR="00274F5A" w:rsidRDefault="00274F5A" w:rsidP="00274F5A">
      <w:pPr>
        <w:pStyle w:val="KapitelUntertitel03"/>
      </w:pPr>
      <w:r>
        <w:t>Wie gestaltete sich der Tagesablauf in einem Zisterzienserkloster?</w:t>
      </w:r>
    </w:p>
    <w:p w14:paraId="5BF13114" w14:textId="77777777" w:rsidR="00274F5A" w:rsidRDefault="00274F5A" w:rsidP="00274F5A">
      <w:pPr>
        <w:pStyle w:val="Fliesstext"/>
      </w:pPr>
      <w:r w:rsidRPr="003935DA">
        <w:t>Der Tagesablauf der Mönche wurde durch die acht täglichen Andachten, die Horen, gegliedert, die der heilige Benedikt von Nursia den Mönchen vorschrieb.</w:t>
      </w:r>
    </w:p>
    <w:p w14:paraId="4EF4C14E" w14:textId="77777777" w:rsidR="00274F5A" w:rsidRDefault="00274F5A" w:rsidP="00274F5A">
      <w:pPr>
        <w:pStyle w:val="Fliesstext"/>
        <w:rPr>
          <w:lang w:val="de-CH"/>
        </w:rPr>
      </w:pPr>
      <w:r w:rsidRPr="003935DA">
        <w:rPr>
          <w:lang w:val="de-CH"/>
        </w:rPr>
        <w:t>Sie sollten mit Psalm 119 zu Gott sprechen: „Ich lobe dich des Tags siebenmal</w:t>
      </w:r>
      <w:r>
        <w:rPr>
          <w:lang w:val="de-CH"/>
        </w:rPr>
        <w:t>,</w:t>
      </w:r>
      <w:r w:rsidRPr="003935DA">
        <w:rPr>
          <w:lang w:val="de-CH"/>
        </w:rPr>
        <w:t xml:space="preserve"> und mitten in der Nacht stehe ich auf, dir zu danken."</w:t>
      </w:r>
    </w:p>
    <w:p w14:paraId="1EA8B38A" w14:textId="77777777" w:rsidR="00274F5A" w:rsidRPr="003935DA" w:rsidRDefault="00274F5A" w:rsidP="00274F5A">
      <w:pPr>
        <w:pStyle w:val="Fliesstext"/>
        <w:rPr>
          <w:lang w:val="de-CH"/>
        </w:rPr>
      </w:pPr>
      <w:r w:rsidRPr="003935DA">
        <w:rPr>
          <w:lang w:val="de-CH"/>
        </w:rPr>
        <w:t>Die Mönche schlafen angekleidet auf Strohsäcken, während die ganze N</w:t>
      </w:r>
      <w:r>
        <w:rPr>
          <w:lang w:val="de-CH"/>
        </w:rPr>
        <w:t>acht über ein Licht brennt. Um zwei</w:t>
      </w:r>
      <w:r w:rsidRPr="003935DA">
        <w:rPr>
          <w:lang w:val="de-CH"/>
        </w:rPr>
        <w:t xml:space="preserve"> Uhr weckt der Subprior durch ein Glockenzeichen die Brüder zur </w:t>
      </w:r>
    </w:p>
    <w:p w14:paraId="48FC85AE" w14:textId="77777777" w:rsidR="00274F5A" w:rsidRPr="003935DA" w:rsidRDefault="00274F5A" w:rsidP="00274F5A">
      <w:pPr>
        <w:pStyle w:val="Fliesstext"/>
        <w:rPr>
          <w:lang w:val="de-CH"/>
        </w:rPr>
      </w:pPr>
      <w:r w:rsidRPr="003935DA">
        <w:rPr>
          <w:lang w:val="de-CH"/>
        </w:rPr>
        <w:t>………………………</w:t>
      </w:r>
      <w:r>
        <w:rPr>
          <w:lang w:val="de-CH"/>
        </w:rPr>
        <w:t xml:space="preserve"> .</w:t>
      </w:r>
      <w:r w:rsidRPr="003935DA">
        <w:rPr>
          <w:lang w:val="de-CH"/>
        </w:rPr>
        <w:t xml:space="preserve"> Sofort erheben sich alle, um zu dem von drei Kerzen erleuchteten Herrenchor zu schreiten. Auf Vaterunser und Glaubensbekenntnis folgen Psalmen und Lobgesänge, dann spricht der Abt den Segen. Nach einem Wechselgesang setzten sich die Mönche zum Anhören von Abschnitten aus der Bibel oder</w:t>
      </w:r>
      <w:r>
        <w:rPr>
          <w:lang w:val="de-CH"/>
        </w:rPr>
        <w:t xml:space="preserve"> von</w:t>
      </w:r>
      <w:r w:rsidRPr="003935DA">
        <w:rPr>
          <w:lang w:val="de-CH"/>
        </w:rPr>
        <w:t xml:space="preserve"> den Kirchenvätern. Nach der vierten Lektion wird das Gloria angestimmt, dann folgen wieder Psalmen, bis ein Spruchvers zum Schlussgebet überleitet. Diese Vigilie kann bis zu drei Stunden dauern. Wenn noch Zeit übrig bleibt, so haben sich die Mönche im Kapitelsaal mit Lesen zu beschäftigen.</w:t>
      </w:r>
    </w:p>
    <w:p w14:paraId="1AA1482B" w14:textId="77777777" w:rsidR="00274F5A" w:rsidRPr="003935DA" w:rsidRDefault="00274F5A" w:rsidP="00274F5A">
      <w:pPr>
        <w:pStyle w:val="Fliesstext"/>
        <w:rPr>
          <w:lang w:val="de-CH"/>
        </w:rPr>
      </w:pPr>
    </w:p>
    <w:p w14:paraId="385A58F0" w14:textId="77777777" w:rsidR="00274F5A" w:rsidRDefault="00274F5A" w:rsidP="00274F5A">
      <w:pPr>
        <w:pStyle w:val="Fliesstext"/>
        <w:rPr>
          <w:lang w:val="de-CH"/>
        </w:rPr>
      </w:pPr>
      <w:r w:rsidRPr="003935DA">
        <w:rPr>
          <w:lang w:val="de-CH"/>
        </w:rPr>
        <w:lastRenderedPageBreak/>
        <w:t>Bei Beginn der Morgendämmerung ruft die Glocke zur ……………………, worin hauptsächlich Lobpsalmen gesungen werden. Dann tritt eine Pause ein. Unmittelbar nach Sonnenaufgang versamm</w:t>
      </w:r>
      <w:r>
        <w:rPr>
          <w:lang w:val="de-CH"/>
        </w:rPr>
        <w:t xml:space="preserve">eln sich die Mönche zur ……………… </w:t>
      </w:r>
      <w:r w:rsidRPr="003935DA">
        <w:rPr>
          <w:lang w:val="de-CH"/>
        </w:rPr>
        <w:t>mit dem feierlichen Hochamt. Jetzt gehen die Mönche in den Kapitelsaal. Ein Priester liest eine kurze Predigt, dann ein Kapitel aus der Ordensregel. Danach werden die Namen derjenigen M</w:t>
      </w:r>
      <w:r>
        <w:rPr>
          <w:lang w:val="de-CH"/>
        </w:rPr>
        <w:t>önche verlesen, die etwas zu büss</w:t>
      </w:r>
      <w:r w:rsidRPr="003935DA">
        <w:rPr>
          <w:lang w:val="de-CH"/>
        </w:rPr>
        <w:t>en haben. Hierauf wird aller verstorbenen Brüder des Ordens und ihrer verstorbenen Verwandten gedacht. Endlich ergreift der Leitende das Wort und legt das verlesene Kapitel der Ordensregel aus. Dann geht er zur Abstrafung der Übertretungen über. Jeder Ordensbruder darf jeden anklagen. Dem Beschuldigten ist es aber verboten, am gleichen Tag mit einer Gegenanklage zu an</w:t>
      </w:r>
      <w:r>
        <w:rPr>
          <w:lang w:val="de-CH"/>
        </w:rPr>
        <w:t>tworten. Hierauf werden die Geisselungen vollzogen. Der Büss</w:t>
      </w:r>
      <w:r w:rsidRPr="003935DA">
        <w:rPr>
          <w:lang w:val="de-CH"/>
        </w:rPr>
        <w:t xml:space="preserve">er entkleidet sich bis zum Gürtel, und während er gepeitscht wird, ruft er: </w:t>
      </w:r>
      <w:r>
        <w:rPr>
          <w:lang w:val="de-CH"/>
        </w:rPr>
        <w:t>„Es ist meine Schuld, meine gröss</w:t>
      </w:r>
      <w:r w:rsidRPr="003935DA">
        <w:rPr>
          <w:lang w:val="de-CH"/>
        </w:rPr>
        <w:t>te Schuld, ich will mich bessern!" Der Leitende bestimmt, wann es genug ist. Nun verneigen sich alle und entfernen sich. Nur wer beichten will, ble</w:t>
      </w:r>
      <w:r>
        <w:rPr>
          <w:lang w:val="de-CH"/>
        </w:rPr>
        <w:t>ibt beim Prior zurück. Anschliess</w:t>
      </w:r>
      <w:r w:rsidRPr="003935DA">
        <w:rPr>
          <w:lang w:val="de-CH"/>
        </w:rPr>
        <w:t>end werden im Parlatorium die Weisungen zu den verschiedenen Tagesarbeiten erteilt, im Sommer ziehen viele Mönche aufs Feld, im Winter tritt dafür Hausarbeit oder das Lesen erbaulicher Schriften ein.</w:t>
      </w:r>
    </w:p>
    <w:p w14:paraId="7D12B551" w14:textId="77777777" w:rsidR="00274F5A" w:rsidRPr="003935DA" w:rsidRDefault="00274F5A" w:rsidP="00274F5A">
      <w:pPr>
        <w:pStyle w:val="Fliesstext"/>
        <w:rPr>
          <w:lang w:val="de-CH"/>
        </w:rPr>
      </w:pPr>
      <w:r w:rsidRPr="003935DA">
        <w:rPr>
          <w:lang w:val="de-CH"/>
        </w:rPr>
        <w:t>Genau zwischen Aufgang und Mitta</w:t>
      </w:r>
      <w:r>
        <w:rPr>
          <w:lang w:val="de-CH"/>
        </w:rPr>
        <w:t>gsstand der Sonne ist die ……………</w:t>
      </w:r>
      <w:r w:rsidRPr="003935DA">
        <w:rPr>
          <w:lang w:val="de-CH"/>
        </w:rPr>
        <w:t>, der vierte Gottesdienst. Wer keine Arbeit hat, beschäftigt sich mit Lesen frommer Büch</w:t>
      </w:r>
      <w:r>
        <w:rPr>
          <w:lang w:val="de-CH"/>
        </w:rPr>
        <w:t>er im Kreuzgang, bis zur ………………</w:t>
      </w:r>
      <w:r w:rsidRPr="003935DA">
        <w:rPr>
          <w:lang w:val="de-CH"/>
        </w:rPr>
        <w:t>, dem Mittagsgottesdienst, an dem das Mittagesse</w:t>
      </w:r>
      <w:r>
        <w:rPr>
          <w:lang w:val="de-CH"/>
        </w:rPr>
        <w:t>n im Herrenrefektorium anschliess</w:t>
      </w:r>
      <w:r w:rsidRPr="003935DA">
        <w:rPr>
          <w:lang w:val="de-CH"/>
        </w:rPr>
        <w:t xml:space="preserve">t. Die Ordensbrüder waschen sich an der Brunnenkapelle die Hände, dann tritt jeder still an seinen Platz. Der Prior läutet zu Beginn, bis der 51. Psalm in der Stille gebetet ist. Darauf spricht der ganze Chor „benedicite“, dann Halbchor gegen Halbchor das Gloria und Kyrie eleison; den Schluss bildet ein halblautes Vaterunser. Jetzt spricht der Wochenpriester: „Wir flehen, Herr, segne deine Gaben!“ Darauf bekreuzigen sich alle und nehmen Platz. </w:t>
      </w:r>
    </w:p>
    <w:p w14:paraId="51C2E53A" w14:textId="77777777" w:rsidR="00274F5A" w:rsidRDefault="00274F5A" w:rsidP="00274F5A">
      <w:pPr>
        <w:pStyle w:val="Fliesstext"/>
        <w:rPr>
          <w:lang w:val="de-CH"/>
        </w:rPr>
      </w:pPr>
      <w:r w:rsidRPr="003935DA">
        <w:rPr>
          <w:lang w:val="de-CH"/>
        </w:rPr>
        <w:t>Das Mittagessen besteht meistens aus Brei und Hülsenfrüchten, als Fleischspeisen sind nur F</w:t>
      </w:r>
      <w:r>
        <w:rPr>
          <w:lang w:val="de-CH"/>
        </w:rPr>
        <w:t>isch und Geflügel gestattet. Auss</w:t>
      </w:r>
      <w:r w:rsidRPr="003935DA">
        <w:rPr>
          <w:lang w:val="de-CH"/>
        </w:rPr>
        <w:t>erdem erhält jeder Mönch täglich ein Pfund Schwarzbrot und einen halben Schoppen (0,27 Liter) Wein, der mit Wasser vermischt wird. Während des Essens ist Stillschweigen zu beachten. Gleichzeitig werden auf der Kanzel des Speisesaals Stücke aus der Bibel oder</w:t>
      </w:r>
      <w:r>
        <w:rPr>
          <w:lang w:val="de-CH"/>
        </w:rPr>
        <w:t xml:space="preserve"> aus</w:t>
      </w:r>
      <w:r w:rsidRPr="003935DA">
        <w:rPr>
          <w:lang w:val="de-CH"/>
        </w:rPr>
        <w:t xml:space="preserve"> den Kirchenvätern, auch Teile einer Predigt</w:t>
      </w:r>
      <w:r>
        <w:rPr>
          <w:lang w:val="de-CH"/>
        </w:rPr>
        <w:t>,</w:t>
      </w:r>
      <w:r w:rsidRPr="003935DA">
        <w:rPr>
          <w:lang w:val="de-CH"/>
        </w:rPr>
        <w:t xml:space="preserve"> vorgelesen. Wer spricht, dem wird der Wein bzw. das Essen weggenommen</w:t>
      </w:r>
      <w:r>
        <w:rPr>
          <w:lang w:val="de-CH"/>
        </w:rPr>
        <w:t>,</w:t>
      </w:r>
      <w:r w:rsidRPr="003935DA">
        <w:rPr>
          <w:lang w:val="de-CH"/>
        </w:rPr>
        <w:t xml:space="preserve"> oder er wird körperlich gezüchtigt. Zum Schluss gibt der Prior ein Zeichen mit der Glocke, worauf sich alle erheben und gemeinsam einen Dankvers sprechen. Unter Absingen eines Psalms ziehen die Mönche paarweise zu einem Dankgebet in die Kirche.</w:t>
      </w:r>
    </w:p>
    <w:p w14:paraId="3CE0C533" w14:textId="77777777" w:rsidR="00274F5A" w:rsidRPr="003935DA" w:rsidRDefault="00274F5A" w:rsidP="00274F5A">
      <w:pPr>
        <w:pStyle w:val="Fliesstext"/>
        <w:rPr>
          <w:lang w:val="de-CH"/>
        </w:rPr>
      </w:pPr>
      <w:r w:rsidRPr="003935DA">
        <w:rPr>
          <w:lang w:val="de-CH"/>
        </w:rPr>
        <w:t>Nach Beendigung aller Zeremonien haben die Mönche eine kurze Bettruhe und ziehen in Reih und Glied zum Schlafsaal. Nach dem Zeichen zum Aufstehen eilen sie zur Brunnenkapelle, um sich die Augen auszuwaschen.</w:t>
      </w:r>
    </w:p>
    <w:p w14:paraId="15FA1B48" w14:textId="77777777" w:rsidR="00274F5A" w:rsidRDefault="00274F5A" w:rsidP="00274F5A">
      <w:pPr>
        <w:pStyle w:val="Fliesstext"/>
        <w:rPr>
          <w:lang w:val="de-CH"/>
        </w:rPr>
      </w:pPr>
      <w:r w:rsidRPr="003935DA">
        <w:rPr>
          <w:lang w:val="de-CH"/>
        </w:rPr>
        <w:t>Genau in der Mitte zwischen Mittag und Sonnenunt</w:t>
      </w:r>
      <w:r>
        <w:rPr>
          <w:lang w:val="de-CH"/>
        </w:rPr>
        <w:t>ergang ruft die Glocke zur …………</w:t>
      </w:r>
      <w:r w:rsidRPr="003935DA">
        <w:rPr>
          <w:lang w:val="de-CH"/>
        </w:rPr>
        <w:t>, die wieder in der Kirche mit Gebet, Hymnen, Psalmen und Vorlesungen gefeiert wird. Im Sommer geht es nun wieder zum Refektorium, wo unter allerhand Zeremonien das Bibere eingenommen wird, etwas Wasser, in das jeder</w:t>
      </w:r>
      <w:r>
        <w:rPr>
          <w:lang w:val="de-CH"/>
        </w:rPr>
        <w:t xml:space="preserve"> auch etwas von seinem Wein giess</w:t>
      </w:r>
      <w:r w:rsidRPr="003935DA">
        <w:rPr>
          <w:lang w:val="de-CH"/>
        </w:rPr>
        <w:t>en konnte.</w:t>
      </w:r>
    </w:p>
    <w:p w14:paraId="36F56642" w14:textId="77777777" w:rsidR="00274F5A" w:rsidRDefault="00274F5A" w:rsidP="00274F5A">
      <w:pPr>
        <w:pStyle w:val="Fliesstext"/>
        <w:rPr>
          <w:lang w:val="de-CH"/>
        </w:rPr>
      </w:pPr>
      <w:r w:rsidRPr="003935DA">
        <w:rPr>
          <w:lang w:val="de-CH"/>
        </w:rPr>
        <w:t>Nun folgen wieder einig</w:t>
      </w:r>
      <w:r>
        <w:rPr>
          <w:lang w:val="de-CH"/>
        </w:rPr>
        <w:t>e Stunden Arbeit bis zur ………………</w:t>
      </w:r>
      <w:r w:rsidRPr="003935DA">
        <w:rPr>
          <w:lang w:val="de-CH"/>
        </w:rPr>
        <w:t>, dem Abendgottesdienst. An diesen</w:t>
      </w:r>
      <w:r>
        <w:rPr>
          <w:lang w:val="de-CH"/>
        </w:rPr>
        <w:t xml:space="preserve"> vorletzten Gottesdienst schliess</w:t>
      </w:r>
      <w:r w:rsidRPr="003935DA">
        <w:rPr>
          <w:lang w:val="de-CH"/>
        </w:rPr>
        <w:t xml:space="preserve">t sich ein kaltes Abendbrot, dann die </w:t>
      </w:r>
      <w:r w:rsidRPr="003935DA">
        <w:rPr>
          <w:lang w:val="de-CH"/>
        </w:rPr>
        <w:lastRenderedPageBreak/>
        <w:t>Abendlektion im Kreuzgang. Dabei wird aus den Lebensgeschichten der heiligen Väter vorgelesen, auch aus Cassians Gesprächen über das Klosterleben. Danach ziehen alle in die Kirche zur Schlussandacht des Tags, dem ………………, welche die Zahl der Horen komplett macht. Zum Schluss wird jeder im Vorübergehen vom Abt (oder Prior) mit Weihwasser besprengt und geht in den Schlafsaal.</w:t>
      </w:r>
    </w:p>
    <w:p w14:paraId="7F60C84A" w14:textId="77777777" w:rsidR="00274F5A" w:rsidRDefault="00274F5A" w:rsidP="00274F5A">
      <w:pPr>
        <w:pStyle w:val="KapitelUntertitel03"/>
      </w:pPr>
      <w:r>
        <w:t>Die Arbeit der Konversen</w:t>
      </w:r>
    </w:p>
    <w:p w14:paraId="3EF0C8AD" w14:textId="77777777" w:rsidR="00274F5A" w:rsidRDefault="00274F5A" w:rsidP="00274F5A">
      <w:pPr>
        <w:pStyle w:val="Fliesstext"/>
      </w:pPr>
      <w:r w:rsidRPr="002240C0">
        <w:t>Die Laienbrüder im Kloster St. Urban waren Handwerker und Bauern, die in vielfältiger Weise wirkten. So betrieben sie e</w:t>
      </w:r>
      <w:r>
        <w:t>twa eine bedeutende Ziegelei. Ü</w:t>
      </w:r>
      <w:r w:rsidRPr="002240C0">
        <w:t>berall in der Region sind noch heute Ziegel aus St. Urban zu finden.</w:t>
      </w:r>
      <w:r>
        <w:t xml:space="preserve"> </w:t>
      </w:r>
      <w:r w:rsidRPr="002240C0">
        <w:t>Dann legten sie im Langetental auch die Wässermatten an. Und in Roggwil betrieben sie einen grossen Hof, eine sogenannte Grangie, wo die Ernte aufbewahrt wurde.</w:t>
      </w:r>
    </w:p>
    <w:p w14:paraId="364F7030" w14:textId="77777777" w:rsidR="00274F5A" w:rsidRDefault="00274F5A" w:rsidP="00274F5A">
      <w:pPr>
        <w:pStyle w:val="Fliesstext"/>
      </w:pPr>
    </w:p>
    <w:p w14:paraId="208FA506" w14:textId="77777777" w:rsidR="00274F5A" w:rsidRDefault="00274F5A" w:rsidP="00274F5A">
      <w:pPr>
        <w:pStyle w:val="Fliesstext"/>
      </w:pPr>
    </w:p>
    <w:p w14:paraId="41BAAAE0" w14:textId="77777777" w:rsidR="00274F5A" w:rsidRDefault="00274F5A" w:rsidP="00274F5A">
      <w:pPr>
        <w:pStyle w:val="Fliesstext"/>
      </w:pPr>
    </w:p>
    <w:p w14:paraId="313A2918" w14:textId="77777777" w:rsidR="00274F5A" w:rsidRDefault="00274F5A" w:rsidP="00274F5A">
      <w:pPr>
        <w:pStyle w:val="Fliesstext"/>
      </w:pPr>
    </w:p>
    <w:p w14:paraId="1F474FC4" w14:textId="77777777" w:rsidR="00274F5A" w:rsidRDefault="00274F5A" w:rsidP="00274F5A">
      <w:pPr>
        <w:pStyle w:val="KapitelUntertitel03"/>
      </w:pPr>
      <w:r>
        <w:t>Filmtipp</w:t>
      </w:r>
    </w:p>
    <w:tbl>
      <w:tblPr>
        <w:tblStyle w:val="Tabellenraster"/>
        <w:tblW w:w="9072" w:type="dxa"/>
        <w:tblInd w:w="392" w:type="dxa"/>
        <w:tblLayout w:type="fixed"/>
        <w:tblLook w:val="04A0" w:firstRow="1" w:lastRow="0" w:firstColumn="1" w:lastColumn="0" w:noHBand="0" w:noVBand="1"/>
      </w:tblPr>
      <w:tblGrid>
        <w:gridCol w:w="3260"/>
        <w:gridCol w:w="5812"/>
      </w:tblGrid>
      <w:tr w:rsidR="00274F5A" w:rsidRPr="002240C0" w14:paraId="21CBB526" w14:textId="77777777" w:rsidTr="001B1E2A">
        <w:trPr>
          <w:trHeight w:val="720"/>
        </w:trPr>
        <w:tc>
          <w:tcPr>
            <w:tcW w:w="3260" w:type="dxa"/>
            <w:tcBorders>
              <w:top w:val="nil"/>
              <w:left w:val="nil"/>
              <w:bottom w:val="nil"/>
              <w:right w:val="nil"/>
            </w:tcBorders>
          </w:tcPr>
          <w:p w14:paraId="0DCBE813" w14:textId="77777777" w:rsidR="00274F5A" w:rsidRDefault="00274F5A" w:rsidP="001B1E2A">
            <w:pPr>
              <w:pStyle w:val="Fliesstext"/>
            </w:pPr>
            <w:r w:rsidRPr="002240C0">
              <w:t xml:space="preserve">Der Film gibt zuverlässige Antworten darauf, wie </w:t>
            </w:r>
            <w:r>
              <w:t>auch die Ritter auf Langenstein/</w:t>
            </w:r>
            <w:r w:rsidRPr="002240C0">
              <w:t>Grünenberg gelebt haben könnten.</w:t>
            </w:r>
          </w:p>
          <w:p w14:paraId="6292DA85" w14:textId="77777777" w:rsidR="00274F5A" w:rsidRDefault="00274F5A" w:rsidP="001B1E2A">
            <w:pPr>
              <w:pStyle w:val="Fliesstext"/>
              <w:rPr>
                <w:lang w:val="de-CH"/>
              </w:rPr>
            </w:pPr>
            <w:r w:rsidRPr="002240C0">
              <w:rPr>
                <w:lang w:val="de-CH"/>
              </w:rPr>
              <w:t xml:space="preserve">Während des Abspielens des Films füllen die </w:t>
            </w:r>
            <w:r>
              <w:rPr>
                <w:lang w:val="de-CH"/>
              </w:rPr>
              <w:t>SuS</w:t>
            </w:r>
            <w:r w:rsidRPr="002240C0">
              <w:rPr>
                <w:lang w:val="de-CH"/>
              </w:rPr>
              <w:t xml:space="preserve"> das Arbeitsblatt aus.</w:t>
            </w:r>
          </w:p>
          <w:p w14:paraId="36D6144E" w14:textId="77777777" w:rsidR="00274F5A" w:rsidRDefault="00274F5A" w:rsidP="001B1E2A">
            <w:pPr>
              <w:pStyle w:val="Fliesstext"/>
              <w:rPr>
                <w:lang w:val="de-CH"/>
              </w:rPr>
            </w:pPr>
            <w:r>
              <w:rPr>
                <w:lang w:val="de-CH"/>
              </w:rPr>
              <w:t>Ausschnitte können über Youtube mit folgenden Stichworten gefunden werden</w:t>
            </w:r>
            <w:r w:rsidRPr="002240C0">
              <w:rPr>
                <w:lang w:val="de-CH"/>
              </w:rPr>
              <w:t>: Ritter und Burgen, was ist was?</w:t>
            </w:r>
          </w:p>
          <w:p w14:paraId="4DD5D511" w14:textId="77777777" w:rsidR="00274F5A" w:rsidRPr="00881886" w:rsidRDefault="00274F5A" w:rsidP="001B1E2A">
            <w:pPr>
              <w:pStyle w:val="Funotentext"/>
              <w:rPr>
                <w:b/>
                <w:bCs/>
                <w:lang w:val="de-CH" w:eastAsia="de-DE"/>
              </w:rPr>
            </w:pPr>
          </w:p>
        </w:tc>
        <w:tc>
          <w:tcPr>
            <w:tcW w:w="5812" w:type="dxa"/>
            <w:tcBorders>
              <w:top w:val="nil"/>
              <w:left w:val="nil"/>
              <w:bottom w:val="nil"/>
              <w:right w:val="nil"/>
            </w:tcBorders>
          </w:tcPr>
          <w:p w14:paraId="1F5BDA20" w14:textId="77777777" w:rsidR="00274F5A" w:rsidRDefault="00274F5A" w:rsidP="001B1E2A">
            <w:pPr>
              <w:pStyle w:val="Funotentext"/>
              <w:rPr>
                <w:b/>
                <w:bCs/>
                <w:noProof/>
                <w:lang w:val="de-DE" w:eastAsia="de-DE"/>
              </w:rPr>
            </w:pPr>
            <w:r>
              <w:rPr>
                <w:b/>
                <w:bCs/>
                <w:noProof/>
                <w:lang w:val="de-DE" w:eastAsia="de-DE"/>
              </w:rPr>
              <w:drawing>
                <wp:anchor distT="0" distB="0" distL="114300" distR="114300" simplePos="0" relativeHeight="251947008" behindDoc="1" locked="0" layoutInCell="1" allowOverlap="1" wp14:anchorId="27C32263" wp14:editId="040AEC10">
                  <wp:simplePos x="0" y="0"/>
                  <wp:positionH relativeFrom="column">
                    <wp:posOffset>-3239135</wp:posOffset>
                  </wp:positionH>
                  <wp:positionV relativeFrom="paragraph">
                    <wp:posOffset>0</wp:posOffset>
                  </wp:positionV>
                  <wp:extent cx="2942590" cy="2942590"/>
                  <wp:effectExtent l="0" t="0" r="3810" b="3810"/>
                  <wp:wrapTight wrapText="bothSides">
                    <wp:wrapPolygon edited="0">
                      <wp:start x="0" y="0"/>
                      <wp:lineTo x="0" y="21442"/>
                      <wp:lineTo x="21442" y="21442"/>
                      <wp:lineTo x="21442" y="0"/>
                      <wp:lineTo x="0" y="0"/>
                    </wp:wrapPolygon>
                  </wp:wrapTight>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2590" cy="2942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EF13D23" w14:textId="77777777" w:rsidR="00274F5A" w:rsidRPr="000B5094" w:rsidRDefault="00274F5A" w:rsidP="00274F5A">
      <w:pPr>
        <w:pStyle w:val="Fliesstext"/>
        <w:ind w:left="0"/>
      </w:pPr>
    </w:p>
    <w:p w14:paraId="6DCC3129" w14:textId="77777777" w:rsidR="009B6837" w:rsidRDefault="009B6837" w:rsidP="0013642A">
      <w:pPr>
        <w:pStyle w:val="Fliesstext"/>
        <w:ind w:left="0"/>
        <w:sectPr w:rsidR="009B6837" w:rsidSect="00E951E7">
          <w:pgSz w:w="11900" w:h="16840"/>
          <w:pgMar w:top="1418" w:right="1418" w:bottom="1134" w:left="1418" w:header="709" w:footer="709" w:gutter="0"/>
          <w:cols w:space="708"/>
          <w:docGrid w:linePitch="299"/>
        </w:sectPr>
      </w:pPr>
    </w:p>
    <w:p w14:paraId="4D86DBC5" w14:textId="77777777" w:rsidR="009B6837" w:rsidRPr="005D016C" w:rsidRDefault="009B6837" w:rsidP="009B6837">
      <w:pPr>
        <w:pStyle w:val="KapitelUntertitel02"/>
      </w:pPr>
      <w:bookmarkStart w:id="25" w:name="_Toc225747668"/>
      <w:r w:rsidRPr="005D016C">
        <w:lastRenderedPageBreak/>
        <w:t>AB</w:t>
      </w:r>
      <w:r>
        <w:t xml:space="preserve"> 7</w:t>
      </w:r>
      <w:r w:rsidRPr="005D016C">
        <w:t xml:space="preserve">: </w:t>
      </w:r>
      <w:r>
        <w:t>Der Alltag der Zisterziensermönche (Lösung)</w:t>
      </w:r>
      <w:bookmarkEnd w:id="25"/>
      <w:r w:rsidRPr="005D016C">
        <w:br/>
      </w:r>
    </w:p>
    <w:p w14:paraId="49A9E15E" w14:textId="77777777" w:rsidR="009B6837" w:rsidRDefault="009B6837" w:rsidP="009B6837">
      <w:pPr>
        <w:pStyle w:val="Fliesstext"/>
      </w:pPr>
      <w:r w:rsidRPr="003935DA">
        <w:t xml:space="preserve">Der Alltag in den christlichen Klöstern des Mittelalters </w:t>
      </w:r>
      <w:r>
        <w:t>ist</w:t>
      </w:r>
      <w:r w:rsidRPr="003935DA">
        <w:t xml:space="preserve"> stark strukturiert und geprägt von den Stundengebeten.</w:t>
      </w:r>
    </w:p>
    <w:p w14:paraId="1537B3F5" w14:textId="77777777" w:rsidR="009B6837" w:rsidRDefault="009B6837" w:rsidP="009B6837">
      <w:pPr>
        <w:pStyle w:val="KapitelUntertitel03"/>
      </w:pPr>
      <w:r>
        <w:t>Wer gehört</w:t>
      </w:r>
      <w:r w:rsidRPr="003935DA">
        <w:t xml:space="preserve"> zum Kloster?</w:t>
      </w:r>
    </w:p>
    <w:p w14:paraId="14FF8B8F" w14:textId="77777777" w:rsidR="009B6837" w:rsidRDefault="009B6837" w:rsidP="009B6837">
      <w:pPr>
        <w:pStyle w:val="Fliesstext"/>
      </w:pPr>
      <w:r w:rsidRPr="003935DA">
        <w:t xml:space="preserve">Das Klosterleben </w:t>
      </w:r>
      <w:r>
        <w:t>ist</w:t>
      </w:r>
      <w:r w:rsidRPr="003935DA">
        <w:t xml:space="preserve"> stark hierarchisch gegliedert.</w:t>
      </w:r>
      <w:r>
        <w:br/>
      </w:r>
      <w:r w:rsidRPr="00CF253A">
        <w:t xml:space="preserve">Geleitet </w:t>
      </w:r>
      <w:r>
        <w:t xml:space="preserve">wird </w:t>
      </w:r>
      <w:r w:rsidRPr="00CF253A">
        <w:t>das Kloster vom</w:t>
      </w:r>
    </w:p>
    <w:p w14:paraId="2A99A05A" w14:textId="77777777" w:rsidR="009B6837" w:rsidRPr="003935DA" w:rsidRDefault="009B6837" w:rsidP="009B6837">
      <w:pPr>
        <w:pStyle w:val="KapitelUntertitel03"/>
      </w:pPr>
      <w:r>
        <w:t>Abt</w:t>
      </w:r>
    </w:p>
    <w:p w14:paraId="62A96766" w14:textId="77777777" w:rsidR="009B6837" w:rsidRDefault="009B6837" w:rsidP="009B6837">
      <w:pPr>
        <w:pStyle w:val="Fliesstext"/>
      </w:pPr>
      <w:r w:rsidRPr="003935DA">
        <w:t xml:space="preserve">Der Abt ist das Oberhaupt der Abtei, der in freier Wahl von allen Ordensbrüdern gewählt wird. (Im frühen Mittelalter wurde er allerdings auch häufig durch den König bestimmt.) Nach seiner Wahl durch die Mitbrüder ist ihm jeder Klosterangehörige zu unbedingtem Gehorsam verpflichtet. </w:t>
      </w:r>
      <w:r>
        <w:t>Er vertritt das Kloster nach auss</w:t>
      </w:r>
      <w:r w:rsidRPr="003935DA">
        <w:t>en, schliesst Verträge ab und entscheidet, in der Regel nach Rücksprache mit seinen Mitbrüdern, über Kauf und Verkauf von Klostergütern. Er unterstand im Mittelalter staatsrechtlich oft nur dem Kaiser. Seiner Vollmacht waren nur zwei Schranken gesetzt, die Ordensregel und das Generalkapitel</w:t>
      </w:r>
      <w:r>
        <w:t xml:space="preserve"> </w:t>
      </w:r>
      <w:r w:rsidRPr="003935DA">
        <w:t>der Zisterzienser. Das Kloster wurde jährlich vom Abt der Mutterabtei visitiert, und einmal im Jahr versammelten sich alle Klostervorstände zum Generalkapitel. Dort wurden die Klosterverwaltungen geprüft und gelegentlich auch etwa untaugliche Äbte abgesetzt.</w:t>
      </w:r>
    </w:p>
    <w:p w14:paraId="17F09191" w14:textId="77777777" w:rsidR="009B6837" w:rsidRDefault="009B6837" w:rsidP="009B6837">
      <w:pPr>
        <w:pStyle w:val="KapitelUntertitel03"/>
      </w:pPr>
      <w:r>
        <w:t>Der Prior</w:t>
      </w:r>
    </w:p>
    <w:p w14:paraId="030D3588" w14:textId="77777777" w:rsidR="009B6837" w:rsidRDefault="009B6837" w:rsidP="009B6837">
      <w:pPr>
        <w:pStyle w:val="Fliesstext"/>
      </w:pPr>
      <w:r>
        <w:t>Ist der Stellvertreter des Abtes. Er wird vom Abt ernannt. Er vertritt den Abt in seiner Abwesenheit und steht sonst dem inneren Dienst vor. Er steht an der Spitze der Klosterbrüder, mit denen er den Tageslauf teilt. Er leitet alle Versammlungen und verteilt im Namen des Abtes die Tagesarbeit. Er war zu Zeiten der Exerzitien Meister und Seelsorger.</w:t>
      </w:r>
    </w:p>
    <w:p w14:paraId="2CCB4B52" w14:textId="77777777" w:rsidR="009B6837" w:rsidRPr="003935DA" w:rsidRDefault="009B6837" w:rsidP="009B6837">
      <w:pPr>
        <w:pStyle w:val="KapitelUntertitel03"/>
      </w:pPr>
      <w:r>
        <w:t>Der Kellermeister</w:t>
      </w:r>
    </w:p>
    <w:p w14:paraId="0E154304" w14:textId="77777777" w:rsidR="009B6837" w:rsidRDefault="009B6837" w:rsidP="009B6837">
      <w:pPr>
        <w:pStyle w:val="Fliesstext"/>
        <w:rPr>
          <w:lang w:val="de-CH"/>
        </w:rPr>
      </w:pPr>
      <w:r w:rsidRPr="003935DA">
        <w:rPr>
          <w:lang w:val="de-CH"/>
        </w:rPr>
        <w:t xml:space="preserve">Der Cellerar </w:t>
      </w:r>
      <w:r>
        <w:rPr>
          <w:lang w:val="de-CH"/>
        </w:rPr>
        <w:t>ist</w:t>
      </w:r>
      <w:r w:rsidRPr="003935DA">
        <w:rPr>
          <w:lang w:val="de-CH"/>
        </w:rPr>
        <w:t xml:space="preserve"> vor allem bei den Zisterziensern nach dem Prior der wichtigste Gehilfe des Abts. Er ist der Klosterverwalter, durch dessen Hand alle Einkünfte gehen. Er </w:t>
      </w:r>
      <w:r>
        <w:rPr>
          <w:lang w:val="de-CH"/>
        </w:rPr>
        <w:t>steht</w:t>
      </w:r>
      <w:r w:rsidRPr="003935DA">
        <w:rPr>
          <w:lang w:val="de-CH"/>
        </w:rPr>
        <w:t xml:space="preserve"> den Laienbrüdern vor (Konversen), die </w:t>
      </w:r>
      <w:r>
        <w:rPr>
          <w:lang w:val="de-CH"/>
        </w:rPr>
        <w:t>ihm Rechenschaft schuld</w:t>
      </w:r>
      <w:r w:rsidRPr="003935DA">
        <w:rPr>
          <w:lang w:val="de-CH"/>
        </w:rPr>
        <w:t xml:space="preserve">en. Um dieser Tätigkeit nachgehen zu können, </w:t>
      </w:r>
      <w:r>
        <w:rPr>
          <w:lang w:val="de-CH"/>
        </w:rPr>
        <w:t>geniesst</w:t>
      </w:r>
      <w:r w:rsidRPr="003935DA">
        <w:rPr>
          <w:lang w:val="de-CH"/>
        </w:rPr>
        <w:t xml:space="preserve"> er Freiheite</w:t>
      </w:r>
      <w:r>
        <w:rPr>
          <w:lang w:val="de-CH"/>
        </w:rPr>
        <w:t>n wie die Laienbrüder und muss</w:t>
      </w:r>
      <w:r w:rsidRPr="003935DA">
        <w:rPr>
          <w:lang w:val="de-CH"/>
        </w:rPr>
        <w:t xml:space="preserve"> sich in Belangen, die seine Arbeit </w:t>
      </w:r>
      <w:r>
        <w:rPr>
          <w:lang w:val="de-CH"/>
        </w:rPr>
        <w:t>betreffen</w:t>
      </w:r>
      <w:r w:rsidRPr="003935DA">
        <w:rPr>
          <w:lang w:val="de-CH"/>
        </w:rPr>
        <w:t>, nicht an das Schweigegebot halten.</w:t>
      </w:r>
    </w:p>
    <w:p w14:paraId="60B899BD" w14:textId="77777777" w:rsidR="009B6837" w:rsidRPr="003935DA" w:rsidRDefault="009B6837" w:rsidP="009B6837">
      <w:pPr>
        <w:pStyle w:val="KapitelUntertitel03"/>
      </w:pPr>
      <w:r>
        <w:t>Die einzelnen Mönche</w:t>
      </w:r>
    </w:p>
    <w:p w14:paraId="24EEC4B9" w14:textId="77777777" w:rsidR="009B6837" w:rsidRDefault="009B6837" w:rsidP="009B6837">
      <w:pPr>
        <w:pStyle w:val="Fliesstext"/>
        <w:rPr>
          <w:lang w:val="de-CH"/>
        </w:rPr>
      </w:pPr>
      <w:r w:rsidRPr="003935DA">
        <w:rPr>
          <w:lang w:val="de-CH"/>
        </w:rPr>
        <w:t>Die Mönche sind im Gegensatz zu den Laienbrüdern, den Konversen, in erster Linie für die Seelsorge und den Gottesdienst da. Nicht wenige sind im Schuldienst tätig oder arbeiten als gelehrte Theologen oder Wissenschaftler auch ausserhalb des Klosters. Die Laienbrüder waren bis in die Neuze</w:t>
      </w:r>
      <w:r>
        <w:rPr>
          <w:lang w:val="de-CH"/>
        </w:rPr>
        <w:t>it mei</w:t>
      </w:r>
      <w:r w:rsidRPr="003935DA">
        <w:rPr>
          <w:lang w:val="de-CH"/>
        </w:rPr>
        <w:t xml:space="preserve">st nicht nur dienstlich, sondern auch räumlich von den Mönchen getrennt. Eine Scheidewand zog sich durch das ganze Kloster, das dadurch zu einer "Doppelanstalt" wurde. Während die Konversen meist in der Landwirtschaft oder als Handwerker tätig waren, kümmerten sich die Mönche um </w:t>
      </w:r>
      <w:r w:rsidRPr="003935DA">
        <w:rPr>
          <w:lang w:val="de-CH"/>
        </w:rPr>
        <w:lastRenderedPageBreak/>
        <w:t>Liturgie und geistige Arbeit. Sie waren in ihrem Tagesablauf nach der Carta Caritatis der Zisterzienser zum Lesen und/oder Schreiben verpflichtet. In St. Urban unterhielten die Mönche auch lange eine Schule und eine Schreibstube</w:t>
      </w:r>
      <w:r>
        <w:rPr>
          <w:lang w:val="de-CH"/>
        </w:rPr>
        <w:t>,</w:t>
      </w:r>
      <w:r w:rsidRPr="003935DA">
        <w:rPr>
          <w:lang w:val="de-CH"/>
        </w:rPr>
        <w:t xml:space="preserve"> in der auch wertvolle Bibeln entstanden.</w:t>
      </w:r>
    </w:p>
    <w:p w14:paraId="76FDB79C" w14:textId="77777777" w:rsidR="009B6837" w:rsidRPr="003935DA" w:rsidRDefault="009B6837" w:rsidP="009B6837">
      <w:pPr>
        <w:pStyle w:val="KapitelUntertitel03"/>
      </w:pPr>
      <w:r>
        <w:t>Der Konversenmeister</w:t>
      </w:r>
    </w:p>
    <w:p w14:paraId="7E79C3AB" w14:textId="77777777" w:rsidR="009B6837" w:rsidRDefault="009B6837" w:rsidP="009B6837">
      <w:pPr>
        <w:pStyle w:val="Fliesstext"/>
        <w:rPr>
          <w:lang w:val="de-CH"/>
        </w:rPr>
      </w:pPr>
      <w:r w:rsidRPr="003935DA">
        <w:rPr>
          <w:lang w:val="de-CH"/>
        </w:rPr>
        <w:t>Der sogenannte Konversenmeister war der Exerzitienmeister und Seelsorger der Laienbrüder. Er leitete den Gottesdienst der Konversen, nahm ihnen die Beichte ab und besuchte die Handwerker in den Werkstätten, die Hirten auf dem Feld, die Meier und Winzer auf den Höfen.</w:t>
      </w:r>
    </w:p>
    <w:p w14:paraId="20547BD2" w14:textId="77777777" w:rsidR="009B6837" w:rsidRPr="003935DA" w:rsidRDefault="009B6837" w:rsidP="009B6837">
      <w:pPr>
        <w:pStyle w:val="KapitelUntertitel03"/>
      </w:pPr>
      <w:r>
        <w:t>Konversen</w:t>
      </w:r>
    </w:p>
    <w:p w14:paraId="641EF523" w14:textId="77777777" w:rsidR="009B6837" w:rsidRDefault="009B6837" w:rsidP="009B6837">
      <w:pPr>
        <w:pStyle w:val="Fliesstext"/>
        <w:rPr>
          <w:lang w:val="de-CH"/>
        </w:rPr>
      </w:pPr>
      <w:r w:rsidRPr="003935DA">
        <w:rPr>
          <w:lang w:val="de-CH"/>
        </w:rPr>
        <w:t>Die Konversen oder Laienbrüder sind ebenfalls Mönche. Auch sie sind zum Schweigen, Beten, Singen und Fasten verpflichtet, unterschieden sich aber zu Zeiten von den Priestermönchen durch Kleidung und Haartracht. Sie trugen statt des Habits ein ärmelloses Obergewand und eine andere Tonsur. Sie lebten innerhalb des Klosters als eine Gemeinschaft der praktisch Tätigen als Hirten, Winzer, Fischer und Handwerker aller Art, waren aber den Priestermönchen nicht eigentlich untergeordnet. Die Konversen hatten nicht die gleichen gottesdienstlichen Verpflichtungen wie die Mönche.</w:t>
      </w:r>
      <w:r>
        <w:rPr>
          <w:lang w:val="de-CH"/>
        </w:rPr>
        <w:br/>
      </w:r>
      <w:r w:rsidRPr="003935DA">
        <w:rPr>
          <w:lang w:val="de-CH"/>
        </w:rPr>
        <w:t xml:space="preserve">Heute sind Laienmönche den Priestermönchen, ausser </w:t>
      </w:r>
      <w:r>
        <w:rPr>
          <w:lang w:val="de-CH"/>
        </w:rPr>
        <w:t>in der Möglichkeit zur</w:t>
      </w:r>
      <w:r w:rsidRPr="003935DA">
        <w:rPr>
          <w:lang w:val="de-CH"/>
        </w:rPr>
        <w:t xml:space="preserve"> Weihe zum Priester, weitgehend gleichgestellt. Auc</w:t>
      </w:r>
      <w:r>
        <w:rPr>
          <w:lang w:val="de-CH"/>
        </w:rPr>
        <w:t>h Laienmönche können aufgrund ihrer weltlichen Berufe</w:t>
      </w:r>
      <w:r w:rsidRPr="003935DA">
        <w:rPr>
          <w:lang w:val="de-CH"/>
        </w:rPr>
        <w:t xml:space="preserve"> durchaus auch gehobenen Aufgaben nachgehen. Konversen sind weiterhin als Arbeiter </w:t>
      </w:r>
      <w:r>
        <w:rPr>
          <w:lang w:val="de-CH"/>
        </w:rPr>
        <w:t>zu verstehen</w:t>
      </w:r>
      <w:r w:rsidRPr="003935DA">
        <w:rPr>
          <w:lang w:val="de-CH"/>
        </w:rPr>
        <w:t>.</w:t>
      </w:r>
    </w:p>
    <w:p w14:paraId="12AF355B" w14:textId="77777777" w:rsidR="009B6837" w:rsidRDefault="009B6837" w:rsidP="009B6837">
      <w:pPr>
        <w:pStyle w:val="KapitelUntertitel03"/>
      </w:pPr>
      <w:r>
        <w:t>Wie gestaltete sich der Tagesablauf in einem Zisterzienserkloster?</w:t>
      </w:r>
    </w:p>
    <w:p w14:paraId="669E9E47" w14:textId="77777777" w:rsidR="009B6837" w:rsidRDefault="009B6837" w:rsidP="009B6837">
      <w:pPr>
        <w:pStyle w:val="Fliesstext"/>
      </w:pPr>
      <w:r w:rsidRPr="003935DA">
        <w:t>Der Tagesablauf der Mönche wurde durch die acht täglichen Andachten, die Horen, gegliedert, die der heilige Benedikt von Nursia den Mönchen vorschrieb.</w:t>
      </w:r>
    </w:p>
    <w:p w14:paraId="6E2AE8CD" w14:textId="77777777" w:rsidR="009B6837" w:rsidRDefault="009B6837" w:rsidP="009B6837">
      <w:pPr>
        <w:pStyle w:val="Fliesstext"/>
        <w:rPr>
          <w:lang w:val="de-CH"/>
        </w:rPr>
      </w:pPr>
      <w:r w:rsidRPr="003935DA">
        <w:rPr>
          <w:lang w:val="de-CH"/>
        </w:rPr>
        <w:t>Sie sollten mit Psalm 119 zu Gott sprechen: „Ich lobe dich des Tags siebenmal</w:t>
      </w:r>
      <w:r>
        <w:rPr>
          <w:lang w:val="de-CH"/>
        </w:rPr>
        <w:t>,</w:t>
      </w:r>
      <w:r w:rsidRPr="003935DA">
        <w:rPr>
          <w:lang w:val="de-CH"/>
        </w:rPr>
        <w:t xml:space="preserve"> und mitten in der Nacht stehe ich auf, dir zu danken."</w:t>
      </w:r>
    </w:p>
    <w:p w14:paraId="7F31E699" w14:textId="77777777" w:rsidR="009B6837" w:rsidRPr="003935DA" w:rsidRDefault="009B6837" w:rsidP="009B6837">
      <w:pPr>
        <w:pStyle w:val="Fliesstext"/>
        <w:rPr>
          <w:lang w:val="de-CH"/>
        </w:rPr>
      </w:pPr>
      <w:r w:rsidRPr="003935DA">
        <w:rPr>
          <w:lang w:val="de-CH"/>
        </w:rPr>
        <w:t>Die Mönche schlafen angekleidet auf Strohsäcken, während die ganze N</w:t>
      </w:r>
      <w:r>
        <w:rPr>
          <w:lang w:val="de-CH"/>
        </w:rPr>
        <w:t>acht über ein Licht brennt. Um zwei</w:t>
      </w:r>
      <w:r w:rsidRPr="003935DA">
        <w:rPr>
          <w:lang w:val="de-CH"/>
        </w:rPr>
        <w:t xml:space="preserve"> Uhr weckt der Subprior durch ein Glockenzeichen die Brüder zur </w:t>
      </w:r>
    </w:p>
    <w:p w14:paraId="38686B9A" w14:textId="77777777" w:rsidR="009B6837" w:rsidRPr="003935DA" w:rsidRDefault="009B6837" w:rsidP="009B6837">
      <w:pPr>
        <w:pStyle w:val="Fliesstext"/>
        <w:rPr>
          <w:lang w:val="de-CH"/>
        </w:rPr>
      </w:pPr>
      <w:r w:rsidRPr="009B6837">
        <w:rPr>
          <w:u w:val="single"/>
          <w:lang w:val="de-CH"/>
        </w:rPr>
        <w:t>Vigil</w:t>
      </w:r>
      <w:r>
        <w:rPr>
          <w:lang w:val="de-CH"/>
        </w:rPr>
        <w:t>.</w:t>
      </w:r>
      <w:r w:rsidRPr="003935DA">
        <w:rPr>
          <w:lang w:val="de-CH"/>
        </w:rPr>
        <w:t xml:space="preserve"> Sofort erheben sich alle, um zu dem von drei Kerzen erleuchteten Herrenchor zu schreiten. Auf Vaterunser und Glaubensbekenntnis folgen Psalmen und Lobgesänge, dann spricht der Abt den Segen. Nach einem Wechselgesang setzten sich die Mönche zum Anhören von Abschnitten aus der Bibel oder</w:t>
      </w:r>
      <w:r>
        <w:rPr>
          <w:lang w:val="de-CH"/>
        </w:rPr>
        <w:t xml:space="preserve"> von</w:t>
      </w:r>
      <w:r w:rsidRPr="003935DA">
        <w:rPr>
          <w:lang w:val="de-CH"/>
        </w:rPr>
        <w:t xml:space="preserve"> den Kirchenvätern. Nach der vierten Lektion wird das Gloria angestimmt, dann folgen wieder Psalmen, bis ein Spruchvers zum Schlussgebet überleitet. Diese Vigilie kann bis zu drei Stunden dauern. Wenn noch Zeit übrig bleibt, so haben sich die Mönche im Kapitelsaal mit Lesen zu beschäftigen.</w:t>
      </w:r>
    </w:p>
    <w:p w14:paraId="18F4BBB4" w14:textId="77777777" w:rsidR="009B6837" w:rsidRPr="003935DA" w:rsidRDefault="009B6837" w:rsidP="009B6837">
      <w:pPr>
        <w:pStyle w:val="Fliesstext"/>
        <w:rPr>
          <w:lang w:val="de-CH"/>
        </w:rPr>
      </w:pPr>
    </w:p>
    <w:p w14:paraId="7FD1AA2D" w14:textId="77777777" w:rsidR="009B6837" w:rsidRDefault="009B6837" w:rsidP="009B6837">
      <w:pPr>
        <w:pStyle w:val="Fliesstext"/>
        <w:rPr>
          <w:lang w:val="de-CH"/>
        </w:rPr>
      </w:pPr>
      <w:r w:rsidRPr="003935DA">
        <w:rPr>
          <w:lang w:val="de-CH"/>
        </w:rPr>
        <w:t xml:space="preserve">Bei Beginn der Morgendämmerung ruft die Glocke zur </w:t>
      </w:r>
      <w:r w:rsidRPr="009B6837">
        <w:rPr>
          <w:u w:val="single"/>
          <w:lang w:val="de-CH"/>
        </w:rPr>
        <w:t>Prim</w:t>
      </w:r>
      <w:r>
        <w:rPr>
          <w:lang w:val="de-CH"/>
        </w:rPr>
        <w:t>,</w:t>
      </w:r>
      <w:r w:rsidRPr="003935DA">
        <w:rPr>
          <w:lang w:val="de-CH"/>
        </w:rPr>
        <w:t xml:space="preserve"> worin hauptsächlich Lobpsalmen gesungen werden. Dann tritt eine Pause ein. Unmittelbar nach </w:t>
      </w:r>
      <w:r w:rsidRPr="003935DA">
        <w:rPr>
          <w:lang w:val="de-CH"/>
        </w:rPr>
        <w:lastRenderedPageBreak/>
        <w:t>Sonnenaufgang versamm</w:t>
      </w:r>
      <w:r>
        <w:rPr>
          <w:lang w:val="de-CH"/>
        </w:rPr>
        <w:t xml:space="preserve">eln sich die Mönche zur </w:t>
      </w:r>
      <w:r w:rsidRPr="009B6837">
        <w:rPr>
          <w:u w:val="single"/>
          <w:lang w:val="de-CH"/>
        </w:rPr>
        <w:t>Mette</w:t>
      </w:r>
      <w:r>
        <w:rPr>
          <w:lang w:val="de-CH"/>
        </w:rPr>
        <w:t xml:space="preserve"> </w:t>
      </w:r>
      <w:r w:rsidRPr="003935DA">
        <w:rPr>
          <w:lang w:val="de-CH"/>
        </w:rPr>
        <w:t>mit dem feierlichen Hochamt. Jetzt gehen die Mönche in den Kapitelsaal. Ein Priester liest eine kurze Predigt, dann ein Kapitel aus der Ordensregel. Danach werden die Namen derjenigen M</w:t>
      </w:r>
      <w:r>
        <w:rPr>
          <w:lang w:val="de-CH"/>
        </w:rPr>
        <w:t>önche verlesen, die etwas zu büss</w:t>
      </w:r>
      <w:r w:rsidRPr="003935DA">
        <w:rPr>
          <w:lang w:val="de-CH"/>
        </w:rPr>
        <w:t>en haben. Hierauf wird aller verstorbenen Brüder des Ordens und ihrer verstorbenen Verwandten gedacht. Endlich ergreift der Leitende das Wort und legt das verlesene Kapitel der Ordensregel aus. Dann geht er zur Abstrafung der Übertretungen über. Jeder Ordensbruder darf jeden anklagen. Dem Beschuldigten ist es aber verboten, am gleichen Tag mit einer Gegenanklage zu an</w:t>
      </w:r>
      <w:r>
        <w:rPr>
          <w:lang w:val="de-CH"/>
        </w:rPr>
        <w:t>tworten. Hierauf werden die Geisselungen vollzogen. Der Büss</w:t>
      </w:r>
      <w:r w:rsidRPr="003935DA">
        <w:rPr>
          <w:lang w:val="de-CH"/>
        </w:rPr>
        <w:t xml:space="preserve">er entkleidet sich bis zum Gürtel, und während er gepeitscht wird, ruft er: </w:t>
      </w:r>
      <w:r>
        <w:rPr>
          <w:lang w:val="de-CH"/>
        </w:rPr>
        <w:t>„Es ist meine Schuld, meine gröss</w:t>
      </w:r>
      <w:r w:rsidRPr="003935DA">
        <w:rPr>
          <w:lang w:val="de-CH"/>
        </w:rPr>
        <w:t>te Schuld, ich will mich bessern!" Der Leitende bestimmt, wann es genug ist. Nun verneigen sich alle und entfernen sich. Nur wer beichten will, ble</w:t>
      </w:r>
      <w:r>
        <w:rPr>
          <w:lang w:val="de-CH"/>
        </w:rPr>
        <w:t>ibt beim Prior zurück. Anschliess</w:t>
      </w:r>
      <w:r w:rsidRPr="003935DA">
        <w:rPr>
          <w:lang w:val="de-CH"/>
        </w:rPr>
        <w:t>end werden im Parlatorium die Weisungen zu den verschiedenen Tagesarbeiten erteilt, im Sommer ziehen viele Mönche aufs Feld, im Winter tritt dafür Hausarbeit oder das Lesen erbaulicher Schriften ein.</w:t>
      </w:r>
    </w:p>
    <w:p w14:paraId="297A6C9F" w14:textId="77777777" w:rsidR="009B6837" w:rsidRPr="003935DA" w:rsidRDefault="009B6837" w:rsidP="009B6837">
      <w:pPr>
        <w:pStyle w:val="Fliesstext"/>
        <w:rPr>
          <w:lang w:val="de-CH"/>
        </w:rPr>
      </w:pPr>
      <w:r w:rsidRPr="003935DA">
        <w:rPr>
          <w:lang w:val="de-CH"/>
        </w:rPr>
        <w:t>Genau zwischen Aufgang und Mitta</w:t>
      </w:r>
      <w:r>
        <w:rPr>
          <w:lang w:val="de-CH"/>
        </w:rPr>
        <w:t xml:space="preserve">gsstand der Sonne ist die </w:t>
      </w:r>
      <w:r w:rsidRPr="009B6837">
        <w:rPr>
          <w:u w:val="single"/>
          <w:lang w:val="de-CH"/>
        </w:rPr>
        <w:t>Terz</w:t>
      </w:r>
      <w:r>
        <w:rPr>
          <w:lang w:val="de-CH"/>
        </w:rPr>
        <w:t>,</w:t>
      </w:r>
      <w:r w:rsidRPr="003935DA">
        <w:rPr>
          <w:lang w:val="de-CH"/>
        </w:rPr>
        <w:t xml:space="preserve"> der vierte Gottesdienst. Wer keine Arbeit hat, beschäftigt sich mit Lesen frommer Büch</w:t>
      </w:r>
      <w:r>
        <w:rPr>
          <w:lang w:val="de-CH"/>
        </w:rPr>
        <w:t xml:space="preserve">er im Kreuzgang, bis zur </w:t>
      </w:r>
      <w:r w:rsidRPr="009B6837">
        <w:rPr>
          <w:u w:val="single"/>
          <w:lang w:val="de-CH"/>
        </w:rPr>
        <w:t>Sext</w:t>
      </w:r>
      <w:r>
        <w:rPr>
          <w:lang w:val="de-CH"/>
        </w:rPr>
        <w:t>,</w:t>
      </w:r>
      <w:r w:rsidRPr="003935DA">
        <w:rPr>
          <w:lang w:val="de-CH"/>
        </w:rPr>
        <w:t xml:space="preserve"> dem Mittagsgottesdienst, an dem das Mittagesse</w:t>
      </w:r>
      <w:r>
        <w:rPr>
          <w:lang w:val="de-CH"/>
        </w:rPr>
        <w:t>n im Herrenrefektorium anschliess</w:t>
      </w:r>
      <w:r w:rsidRPr="003935DA">
        <w:rPr>
          <w:lang w:val="de-CH"/>
        </w:rPr>
        <w:t xml:space="preserve">t. Die Ordensbrüder waschen sich an der Brunnenkapelle die Hände, dann tritt jeder still an seinen Platz. Der Prior läutet zu Beginn, bis der 51. Psalm in der Stille gebetet ist. Darauf spricht der ganze Chor „benedicite“, dann Halbchor gegen Halbchor das Gloria und Kyrie eleison; den Schluss bildet ein halblautes Vaterunser. Jetzt spricht der Wochenpriester: „Wir flehen, Herr, segne deine Gaben!“ Darauf bekreuzigen sich alle und nehmen Platz. </w:t>
      </w:r>
    </w:p>
    <w:p w14:paraId="58A5D55E" w14:textId="77777777" w:rsidR="009B6837" w:rsidRDefault="009B6837" w:rsidP="009B6837">
      <w:pPr>
        <w:pStyle w:val="Fliesstext"/>
        <w:rPr>
          <w:lang w:val="de-CH"/>
        </w:rPr>
      </w:pPr>
      <w:r w:rsidRPr="003935DA">
        <w:rPr>
          <w:lang w:val="de-CH"/>
        </w:rPr>
        <w:t>Das Mittagessen besteht meistens aus Brei und Hülsenfrüchten, als Fleischspeisen sind nur F</w:t>
      </w:r>
      <w:r>
        <w:rPr>
          <w:lang w:val="de-CH"/>
        </w:rPr>
        <w:t>isch und Geflügel gestattet. Auss</w:t>
      </w:r>
      <w:r w:rsidRPr="003935DA">
        <w:rPr>
          <w:lang w:val="de-CH"/>
        </w:rPr>
        <w:t>erdem erhält jeder Mönch täglich ein Pfund Schwarzbrot und einen halben Schoppen (0,27 Liter) Wein, der mit Wasser vermischt wird. Während des Essens ist Stillschweigen zu beachten. Gleichzeitig werden auf der Kanzel des Speisesaals Stücke aus der Bibel oder</w:t>
      </w:r>
      <w:r>
        <w:rPr>
          <w:lang w:val="de-CH"/>
        </w:rPr>
        <w:t xml:space="preserve"> aus</w:t>
      </w:r>
      <w:r w:rsidRPr="003935DA">
        <w:rPr>
          <w:lang w:val="de-CH"/>
        </w:rPr>
        <w:t xml:space="preserve"> den Kirchenvätern, auch Teile einer Predigt</w:t>
      </w:r>
      <w:r>
        <w:rPr>
          <w:lang w:val="de-CH"/>
        </w:rPr>
        <w:t>,</w:t>
      </w:r>
      <w:r w:rsidRPr="003935DA">
        <w:rPr>
          <w:lang w:val="de-CH"/>
        </w:rPr>
        <w:t xml:space="preserve"> vorgelesen. Wer spricht, dem wird der Wein bzw. das Essen weggenommen</w:t>
      </w:r>
      <w:r>
        <w:rPr>
          <w:lang w:val="de-CH"/>
        </w:rPr>
        <w:t>,</w:t>
      </w:r>
      <w:r w:rsidRPr="003935DA">
        <w:rPr>
          <w:lang w:val="de-CH"/>
        </w:rPr>
        <w:t xml:space="preserve"> oder er wird körperlich gezüchtigt. Zum Schluss gibt der Prior ein Zeichen mit der Glocke, worauf sich alle erheben und gemeinsam einen Dankvers sprechen. Unter Absingen eines Psalms ziehen die Mönche paarweise zu einem Dankgebet in die Kirche.</w:t>
      </w:r>
    </w:p>
    <w:p w14:paraId="6CF76D88" w14:textId="77777777" w:rsidR="009B6837" w:rsidRPr="003935DA" w:rsidRDefault="009B6837" w:rsidP="009B6837">
      <w:pPr>
        <w:pStyle w:val="Fliesstext"/>
        <w:rPr>
          <w:lang w:val="de-CH"/>
        </w:rPr>
      </w:pPr>
      <w:r w:rsidRPr="003935DA">
        <w:rPr>
          <w:lang w:val="de-CH"/>
        </w:rPr>
        <w:t>Nach Beendigung aller Zeremonien haben die Mönche eine kurze Bettruhe und ziehen in Reih und Glied zum Schlafsaal. Nach dem Zeichen zum Aufstehen eilen sie zur Brunnenkapelle, um sich die Augen auszuwaschen.</w:t>
      </w:r>
    </w:p>
    <w:p w14:paraId="6B31FA4E" w14:textId="77777777" w:rsidR="009B6837" w:rsidRDefault="009B6837" w:rsidP="009B6837">
      <w:pPr>
        <w:pStyle w:val="Fliesstext"/>
        <w:rPr>
          <w:lang w:val="de-CH"/>
        </w:rPr>
      </w:pPr>
      <w:r w:rsidRPr="003935DA">
        <w:rPr>
          <w:lang w:val="de-CH"/>
        </w:rPr>
        <w:t>Genau in der Mitte zwischen Mittag und Sonnenunt</w:t>
      </w:r>
      <w:r>
        <w:rPr>
          <w:lang w:val="de-CH"/>
        </w:rPr>
        <w:t xml:space="preserve">ergang ruft die Glocke zur </w:t>
      </w:r>
      <w:r w:rsidRPr="009B6837">
        <w:rPr>
          <w:u w:val="single"/>
          <w:lang w:val="de-CH"/>
        </w:rPr>
        <w:t>Non</w:t>
      </w:r>
      <w:r>
        <w:rPr>
          <w:lang w:val="de-CH"/>
        </w:rPr>
        <w:t>,</w:t>
      </w:r>
      <w:r w:rsidRPr="003935DA">
        <w:rPr>
          <w:lang w:val="de-CH"/>
        </w:rPr>
        <w:t xml:space="preserve"> die wieder in der Kirche mit Gebet, Hymnen, Psalmen und Vorlesungen gefeiert wird. Im Sommer geht es nun wieder zum Refektorium, wo unter allerhand Zeremonien das Bibere eingenommen wird, etwas Wasser, in das jeder</w:t>
      </w:r>
      <w:r>
        <w:rPr>
          <w:lang w:val="de-CH"/>
        </w:rPr>
        <w:t xml:space="preserve"> auch etwas von seinem Wein giess</w:t>
      </w:r>
      <w:r w:rsidRPr="003935DA">
        <w:rPr>
          <w:lang w:val="de-CH"/>
        </w:rPr>
        <w:t>en konnte.</w:t>
      </w:r>
    </w:p>
    <w:p w14:paraId="775C84EF" w14:textId="77777777" w:rsidR="009B6837" w:rsidRDefault="009B6837" w:rsidP="009B6837">
      <w:pPr>
        <w:pStyle w:val="Fliesstext"/>
        <w:rPr>
          <w:lang w:val="de-CH"/>
        </w:rPr>
      </w:pPr>
      <w:r w:rsidRPr="003935DA">
        <w:rPr>
          <w:lang w:val="de-CH"/>
        </w:rPr>
        <w:t>Nun folgen wieder einig</w:t>
      </w:r>
      <w:r>
        <w:rPr>
          <w:lang w:val="de-CH"/>
        </w:rPr>
        <w:t xml:space="preserve">e Stunden Arbeit bis zur </w:t>
      </w:r>
      <w:r w:rsidRPr="009B6837">
        <w:rPr>
          <w:u w:val="single"/>
          <w:lang w:val="de-CH"/>
        </w:rPr>
        <w:t>Vesper</w:t>
      </w:r>
      <w:r>
        <w:rPr>
          <w:lang w:val="de-CH"/>
        </w:rPr>
        <w:t>,</w:t>
      </w:r>
      <w:r w:rsidRPr="003935DA">
        <w:rPr>
          <w:lang w:val="de-CH"/>
        </w:rPr>
        <w:t xml:space="preserve"> dem Abendgottesdienst. An diesen</w:t>
      </w:r>
      <w:r>
        <w:rPr>
          <w:lang w:val="de-CH"/>
        </w:rPr>
        <w:t xml:space="preserve"> vorletzten Gottesdienst schliess</w:t>
      </w:r>
      <w:r w:rsidRPr="003935DA">
        <w:rPr>
          <w:lang w:val="de-CH"/>
        </w:rPr>
        <w:t xml:space="preserve">t sich ein kaltes Abendbrot, dann die Abendlektion im Kreuzgang. Dabei wird aus den Lebensgeschichten der heiligen Väter vorgelesen, auch aus Cassians Gesprächen über das Klosterleben. Danach ziehen alle </w:t>
      </w:r>
      <w:r w:rsidRPr="003935DA">
        <w:rPr>
          <w:lang w:val="de-CH"/>
        </w:rPr>
        <w:lastRenderedPageBreak/>
        <w:t xml:space="preserve">in die Kirche zur Schlussandacht des Tags, dem </w:t>
      </w:r>
      <w:r w:rsidRPr="009B6837">
        <w:rPr>
          <w:u w:val="single"/>
          <w:lang w:val="de-CH"/>
        </w:rPr>
        <w:t>Komplet</w:t>
      </w:r>
      <w:r>
        <w:rPr>
          <w:lang w:val="de-CH"/>
        </w:rPr>
        <w:t>,</w:t>
      </w:r>
      <w:r w:rsidRPr="003935DA">
        <w:rPr>
          <w:lang w:val="de-CH"/>
        </w:rPr>
        <w:t xml:space="preserve"> welche die Zahl der Horen komplett macht. Zum Schluss wird jeder im Vorübergehen vom Abt (oder Prior) mit Weihwasser besprengt und geht in den Schlafsaal.</w:t>
      </w:r>
    </w:p>
    <w:p w14:paraId="3364B5BE" w14:textId="77777777" w:rsidR="009B6837" w:rsidRDefault="009B6837" w:rsidP="009B6837">
      <w:pPr>
        <w:pStyle w:val="KapitelUntertitel03"/>
      </w:pPr>
      <w:r>
        <w:t>Die Arbeit der Konversen</w:t>
      </w:r>
    </w:p>
    <w:p w14:paraId="399D09AC" w14:textId="77777777" w:rsidR="009B6837" w:rsidRDefault="009B6837" w:rsidP="009B6837">
      <w:pPr>
        <w:pStyle w:val="Fliesstext"/>
      </w:pPr>
      <w:r w:rsidRPr="002240C0">
        <w:t>Die Laienbrüder im Kloster St. Urban waren Handwerker und Bauern, die in vielfältiger Weise wirkten. So betrieben sie e</w:t>
      </w:r>
      <w:r>
        <w:t>twa eine bedeutende Ziegelei. Ü</w:t>
      </w:r>
      <w:r w:rsidRPr="002240C0">
        <w:t>berall in der Region sind noch heute Ziegel aus St. Urban zu finden.</w:t>
      </w:r>
      <w:r>
        <w:t xml:space="preserve"> </w:t>
      </w:r>
      <w:r w:rsidRPr="002240C0">
        <w:t>Dann legten sie im Langetental auch die Wässermatten an. Und in Roggwil betrieben sie einen grossen Hof, eine sogenannte Grangie, wo die Ernte aufbewahrt wurde.</w:t>
      </w:r>
    </w:p>
    <w:p w14:paraId="5888E88B" w14:textId="77777777" w:rsidR="009B6837" w:rsidRDefault="009B6837" w:rsidP="009B6837">
      <w:pPr>
        <w:pStyle w:val="Fliesstext"/>
      </w:pPr>
    </w:p>
    <w:p w14:paraId="174E0D44" w14:textId="77777777" w:rsidR="009B6837" w:rsidRDefault="009B6837" w:rsidP="009B6837">
      <w:pPr>
        <w:pStyle w:val="Fliesstext"/>
      </w:pPr>
    </w:p>
    <w:p w14:paraId="285FAB58" w14:textId="77777777" w:rsidR="009B6837" w:rsidRDefault="009B6837" w:rsidP="009B6837">
      <w:pPr>
        <w:pStyle w:val="Fliesstext"/>
      </w:pPr>
    </w:p>
    <w:p w14:paraId="793D06F0" w14:textId="77777777" w:rsidR="009B6837" w:rsidRDefault="009B6837" w:rsidP="009B6837">
      <w:pPr>
        <w:pStyle w:val="Fliesstext"/>
      </w:pPr>
    </w:p>
    <w:p w14:paraId="35401954" w14:textId="77777777" w:rsidR="009B6837" w:rsidRDefault="009B6837" w:rsidP="009B6837">
      <w:pPr>
        <w:pStyle w:val="KapitelUntertitel03"/>
      </w:pPr>
      <w:r>
        <w:t>Filmtipp</w:t>
      </w:r>
    </w:p>
    <w:tbl>
      <w:tblPr>
        <w:tblStyle w:val="Tabellenraster"/>
        <w:tblW w:w="9072" w:type="dxa"/>
        <w:tblInd w:w="392" w:type="dxa"/>
        <w:tblLayout w:type="fixed"/>
        <w:tblLook w:val="04A0" w:firstRow="1" w:lastRow="0" w:firstColumn="1" w:lastColumn="0" w:noHBand="0" w:noVBand="1"/>
      </w:tblPr>
      <w:tblGrid>
        <w:gridCol w:w="3260"/>
        <w:gridCol w:w="5812"/>
      </w:tblGrid>
      <w:tr w:rsidR="009B6837" w:rsidRPr="002240C0" w14:paraId="4BEC2389" w14:textId="77777777" w:rsidTr="001B1E2A">
        <w:trPr>
          <w:trHeight w:val="720"/>
        </w:trPr>
        <w:tc>
          <w:tcPr>
            <w:tcW w:w="3260" w:type="dxa"/>
            <w:tcBorders>
              <w:top w:val="nil"/>
              <w:left w:val="nil"/>
              <w:bottom w:val="nil"/>
              <w:right w:val="nil"/>
            </w:tcBorders>
          </w:tcPr>
          <w:p w14:paraId="771873F8" w14:textId="77777777" w:rsidR="009B6837" w:rsidRDefault="009B6837" w:rsidP="001B1E2A">
            <w:pPr>
              <w:pStyle w:val="Fliesstext"/>
            </w:pPr>
            <w:r w:rsidRPr="002240C0">
              <w:t xml:space="preserve">Der Film gibt zuverlässige Antworten darauf, wie </w:t>
            </w:r>
            <w:r>
              <w:t>auch die Ritter auf Langenstein/</w:t>
            </w:r>
            <w:r w:rsidRPr="002240C0">
              <w:t>Grünenberg gelebt haben könnten.</w:t>
            </w:r>
          </w:p>
          <w:p w14:paraId="0025E3BD" w14:textId="77777777" w:rsidR="009B6837" w:rsidRDefault="009B6837" w:rsidP="001B1E2A">
            <w:pPr>
              <w:pStyle w:val="Fliesstext"/>
              <w:rPr>
                <w:lang w:val="de-CH"/>
              </w:rPr>
            </w:pPr>
            <w:r w:rsidRPr="002240C0">
              <w:rPr>
                <w:lang w:val="de-CH"/>
              </w:rPr>
              <w:t xml:space="preserve">Während des Abspielens des Films füllen die </w:t>
            </w:r>
            <w:r>
              <w:rPr>
                <w:lang w:val="de-CH"/>
              </w:rPr>
              <w:t>SuS</w:t>
            </w:r>
            <w:r w:rsidRPr="002240C0">
              <w:rPr>
                <w:lang w:val="de-CH"/>
              </w:rPr>
              <w:t xml:space="preserve"> das Arbeitsblatt aus.</w:t>
            </w:r>
          </w:p>
          <w:p w14:paraId="489E79D7" w14:textId="77777777" w:rsidR="009B6837" w:rsidRDefault="009B6837" w:rsidP="001B1E2A">
            <w:pPr>
              <w:pStyle w:val="Fliesstext"/>
              <w:rPr>
                <w:lang w:val="de-CH"/>
              </w:rPr>
            </w:pPr>
            <w:r>
              <w:rPr>
                <w:lang w:val="de-CH"/>
              </w:rPr>
              <w:t>Ausschnitte können über Youtube mit folgenden Stichworten gefunden werden</w:t>
            </w:r>
            <w:r w:rsidRPr="002240C0">
              <w:rPr>
                <w:lang w:val="de-CH"/>
              </w:rPr>
              <w:t>: Ritter und Burgen, was ist was?</w:t>
            </w:r>
          </w:p>
          <w:p w14:paraId="02B4FF15" w14:textId="77777777" w:rsidR="009B6837" w:rsidRPr="00881886" w:rsidRDefault="009B6837" w:rsidP="001B1E2A">
            <w:pPr>
              <w:pStyle w:val="Funotentext"/>
              <w:rPr>
                <w:b/>
                <w:bCs/>
                <w:lang w:val="de-CH" w:eastAsia="de-DE"/>
              </w:rPr>
            </w:pPr>
          </w:p>
        </w:tc>
        <w:tc>
          <w:tcPr>
            <w:tcW w:w="5812" w:type="dxa"/>
            <w:tcBorders>
              <w:top w:val="nil"/>
              <w:left w:val="nil"/>
              <w:bottom w:val="nil"/>
              <w:right w:val="nil"/>
            </w:tcBorders>
          </w:tcPr>
          <w:p w14:paraId="74AA7F8C" w14:textId="77777777" w:rsidR="009B6837" w:rsidRDefault="009B6837" w:rsidP="001B1E2A">
            <w:pPr>
              <w:pStyle w:val="Funotentext"/>
              <w:rPr>
                <w:b/>
                <w:bCs/>
                <w:noProof/>
                <w:lang w:val="de-DE" w:eastAsia="de-DE"/>
              </w:rPr>
            </w:pPr>
            <w:r>
              <w:rPr>
                <w:b/>
                <w:bCs/>
                <w:noProof/>
                <w:lang w:val="de-DE" w:eastAsia="de-DE"/>
              </w:rPr>
              <w:drawing>
                <wp:anchor distT="0" distB="0" distL="114300" distR="114300" simplePos="0" relativeHeight="251949056" behindDoc="1" locked="0" layoutInCell="1" allowOverlap="1" wp14:anchorId="3D1C0B1F" wp14:editId="77E3819F">
                  <wp:simplePos x="0" y="0"/>
                  <wp:positionH relativeFrom="column">
                    <wp:posOffset>-3239135</wp:posOffset>
                  </wp:positionH>
                  <wp:positionV relativeFrom="paragraph">
                    <wp:posOffset>0</wp:posOffset>
                  </wp:positionV>
                  <wp:extent cx="2942590" cy="2942590"/>
                  <wp:effectExtent l="0" t="0" r="3810" b="3810"/>
                  <wp:wrapTight wrapText="bothSides">
                    <wp:wrapPolygon edited="0">
                      <wp:start x="0" y="0"/>
                      <wp:lineTo x="0" y="21442"/>
                      <wp:lineTo x="21442" y="21442"/>
                      <wp:lineTo x="2144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2590" cy="2942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EFE6D28" w14:textId="127D5901" w:rsidR="0013642A" w:rsidRPr="000B5094" w:rsidRDefault="0013642A" w:rsidP="0013642A">
      <w:pPr>
        <w:pStyle w:val="Fliesstext"/>
        <w:ind w:left="0"/>
      </w:pPr>
    </w:p>
    <w:sectPr w:rsidR="0013642A" w:rsidRPr="000B5094" w:rsidSect="00E951E7">
      <w:pgSz w:w="11900" w:h="16840"/>
      <w:pgMar w:top="1418" w:right="1418" w:bottom="1134" w:left="1418" w:header="709" w:footer="709" w:gutter="0"/>
      <w:cols w:space="708"/>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012A05" w14:textId="77777777" w:rsidR="00DF7AE7" w:rsidRDefault="00DF7AE7" w:rsidP="006E2E76">
      <w:pPr>
        <w:spacing w:after="0" w:line="240" w:lineRule="auto"/>
      </w:pPr>
      <w:r>
        <w:separator/>
      </w:r>
    </w:p>
  </w:endnote>
  <w:endnote w:type="continuationSeparator" w:id="0">
    <w:p w14:paraId="2C375F09" w14:textId="77777777" w:rsidR="00DF7AE7" w:rsidRDefault="00DF7AE7" w:rsidP="006E2E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Colaborate-Thin">
    <w:panose1 w:val="02000506050000020004"/>
    <w:charset w:val="00"/>
    <w:family w:val="auto"/>
    <w:pitch w:val="variable"/>
    <w:sig w:usb0="00000003" w:usb1="00000000" w:usb2="00000000" w:usb3="00000000" w:csb0="00000001" w:csb1="00000000"/>
  </w:font>
  <w:font w:name="Colaborate-Thin Regular">
    <w:altName w:val="Cambria"/>
    <w:panose1 w:val="00000000000000000000"/>
    <w:charset w:val="00"/>
    <w:family w:val="auto"/>
    <w:notTrueType/>
    <w:pitch w:val="default"/>
    <w:sig w:usb0="00000003" w:usb1="00000000" w:usb2="00000000" w:usb3="00000000" w:csb0="00000001" w:csb1="00000000"/>
  </w:font>
  <w:font w:name="ColaborateLight Regular">
    <w:altName w:val="Cambria"/>
    <w:panose1 w:val="00000000000000000000"/>
    <w:charset w:val="00"/>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Book">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MS Mincho">
    <w:altName w:val="ＭＳ 明朝"/>
    <w:charset w:val="80"/>
    <w:family w:val="modern"/>
    <w:pitch w:val="fixed"/>
    <w:sig w:usb0="E00002FF" w:usb1="6AC7FDFB" w:usb2="08000012" w:usb3="00000000" w:csb0="0002009F" w:csb1="00000000"/>
  </w:font>
  <w:font w:name="Colaborate-Regular Regular">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8602D" w14:textId="77777777" w:rsidR="00825410" w:rsidRDefault="00825410">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6B4F9" w14:textId="77777777" w:rsidR="00825410" w:rsidRDefault="00825410">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8D48F" w14:textId="77777777" w:rsidR="00825410" w:rsidRDefault="00825410">
    <w:pPr>
      <w:pStyle w:val="Fuzeil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Verdana" w:hAnsi="Verdana"/>
        <w:sz w:val="18"/>
        <w:szCs w:val="18"/>
      </w:rPr>
      <w:id w:val="-2141713341"/>
      <w:docPartObj>
        <w:docPartGallery w:val="Page Numbers (Bottom of Page)"/>
        <w:docPartUnique/>
      </w:docPartObj>
    </w:sdtPr>
    <w:sdtEndPr>
      <w:rPr>
        <w:noProof/>
        <w:sz w:val="22"/>
        <w:szCs w:val="22"/>
      </w:rPr>
    </w:sdtEndPr>
    <w:sdtContent>
      <w:p w14:paraId="555E1A0C" w14:textId="609541CB" w:rsidR="00DF7AE7" w:rsidRPr="00523C46" w:rsidRDefault="00DF7AE7" w:rsidP="003A5083">
        <w:pPr>
          <w:autoSpaceDE w:val="0"/>
          <w:autoSpaceDN w:val="0"/>
          <w:adjustRightInd w:val="0"/>
          <w:spacing w:after="0" w:line="288" w:lineRule="auto"/>
          <w:ind w:right="271"/>
          <w:jc w:val="right"/>
          <w:textAlignment w:val="center"/>
          <w:rPr>
            <w:rFonts w:ascii="Verdana" w:hAnsi="Verdana"/>
            <w:sz w:val="18"/>
            <w:szCs w:val="18"/>
          </w:rPr>
        </w:pPr>
        <w:r w:rsidRPr="00523C46">
          <w:rPr>
            <w:rFonts w:ascii="Verdana" w:hAnsi="Verdana" w:cs="Colaborate-Thin Regular"/>
            <w:color w:val="666666"/>
            <w:sz w:val="18"/>
            <w:szCs w:val="18"/>
            <w:lang w:val="de-DE"/>
          </w:rPr>
          <w:t>SCHULPLATTFO</w:t>
        </w:r>
        <w:r w:rsidR="00AA3B20" w:rsidRPr="00523C46">
          <w:rPr>
            <w:rFonts w:ascii="Verdana" w:hAnsi="Verdana" w:cs="Colaborate-Thin Regular"/>
            <w:color w:val="666666"/>
            <w:sz w:val="18"/>
            <w:szCs w:val="18"/>
            <w:lang w:val="de-DE"/>
          </w:rPr>
          <w:t>R</w:t>
        </w:r>
        <w:r w:rsidRPr="00523C46">
          <w:rPr>
            <w:rFonts w:ascii="Verdana" w:hAnsi="Verdana" w:cs="Colaborate-Thin Regular"/>
            <w:color w:val="666666"/>
            <w:sz w:val="18"/>
            <w:szCs w:val="18"/>
            <w:lang w:val="de-DE"/>
          </w:rPr>
          <w:t>M</w:t>
        </w:r>
        <w:r w:rsidRPr="00523C46">
          <w:rPr>
            <w:rFonts w:ascii="Verdana" w:hAnsi="Verdana" w:cs="Colaborate-Thin Regular"/>
            <w:color w:val="5F8F55"/>
            <w:sz w:val="18"/>
            <w:szCs w:val="18"/>
            <w:lang w:val="de-DE"/>
          </w:rPr>
          <w:t xml:space="preserve"> </w:t>
        </w:r>
        <w:r w:rsidRPr="00523C46">
          <w:rPr>
            <w:rFonts w:ascii="Verdana" w:hAnsi="Verdana" w:cs="Colaborate-Regular Regular"/>
            <w:b/>
            <w:color w:val="5F8F55"/>
            <w:sz w:val="18"/>
            <w:szCs w:val="18"/>
            <w:lang w:val="de-DE"/>
          </w:rPr>
          <w:t>OBERAARGAU</w:t>
        </w:r>
        <w:r w:rsidR="00523C46" w:rsidRPr="00523C46">
          <w:rPr>
            <w:rFonts w:ascii="Verdana" w:hAnsi="Verdana"/>
            <w:sz w:val="18"/>
            <w:szCs w:val="18"/>
          </w:rPr>
          <w:tab/>
        </w:r>
        <w:r w:rsidRPr="00523C46">
          <w:rPr>
            <w:rFonts w:ascii="Verdana" w:hAnsi="Verdana"/>
            <w:sz w:val="18"/>
            <w:szCs w:val="18"/>
          </w:rPr>
          <w:fldChar w:fldCharType="begin"/>
        </w:r>
        <w:r w:rsidRPr="00523C46">
          <w:rPr>
            <w:rFonts w:ascii="Verdana" w:hAnsi="Verdana"/>
            <w:sz w:val="18"/>
            <w:szCs w:val="18"/>
          </w:rPr>
          <w:instrText xml:space="preserve"> PAGE   \* MERGEFORMAT </w:instrText>
        </w:r>
        <w:r w:rsidRPr="00523C46">
          <w:rPr>
            <w:rFonts w:ascii="Verdana" w:hAnsi="Verdana"/>
            <w:sz w:val="18"/>
            <w:szCs w:val="18"/>
          </w:rPr>
          <w:fldChar w:fldCharType="separate"/>
        </w:r>
        <w:r w:rsidR="00BA78EF">
          <w:rPr>
            <w:rFonts w:ascii="Verdana" w:hAnsi="Verdana"/>
            <w:noProof/>
            <w:sz w:val="18"/>
            <w:szCs w:val="18"/>
          </w:rPr>
          <w:t>4</w:t>
        </w:r>
        <w:r w:rsidRPr="00523C46">
          <w:rPr>
            <w:rFonts w:ascii="Verdana" w:hAnsi="Verdana"/>
            <w:noProof/>
            <w:sz w:val="18"/>
            <w:szCs w:val="18"/>
          </w:rPr>
          <w:fldChar w:fldCharType="end"/>
        </w:r>
      </w:p>
      <w:p w14:paraId="161A22B1" w14:textId="77777777" w:rsidR="00DF7AE7" w:rsidRPr="00AA3B20" w:rsidRDefault="00BA78EF" w:rsidP="00C17BB9">
        <w:pPr>
          <w:autoSpaceDE w:val="0"/>
          <w:autoSpaceDN w:val="0"/>
          <w:adjustRightInd w:val="0"/>
          <w:spacing w:after="0" w:line="288" w:lineRule="auto"/>
          <w:jc w:val="right"/>
          <w:textAlignment w:val="center"/>
          <w:rPr>
            <w:rFonts w:ascii="Verdana" w:hAnsi="Verdana"/>
          </w:rPr>
        </w:pPr>
      </w:p>
    </w:sdtContent>
  </w:sdt>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742718"/>
      <w:docPartObj>
        <w:docPartGallery w:val="Page Numbers (Bottom of Page)"/>
        <w:docPartUnique/>
      </w:docPartObj>
    </w:sdtPr>
    <w:sdtEndPr>
      <w:rPr>
        <w:rFonts w:ascii="Verdana" w:hAnsi="Verdana"/>
        <w:noProof/>
      </w:rPr>
    </w:sdtEndPr>
    <w:sdtContent>
      <w:p w14:paraId="4FBE1C9C" w14:textId="77777777" w:rsidR="00DF7AE7" w:rsidRDefault="00DF7AE7" w:rsidP="00C17BB9">
        <w:pPr>
          <w:autoSpaceDE w:val="0"/>
          <w:autoSpaceDN w:val="0"/>
          <w:adjustRightInd w:val="0"/>
          <w:spacing w:after="0" w:line="288" w:lineRule="auto"/>
          <w:jc w:val="right"/>
          <w:textAlignment w:val="center"/>
        </w:pPr>
        <w:r w:rsidRPr="00E30ED2">
          <w:rPr>
            <w:rFonts w:ascii="Verdana" w:hAnsi="Verdana" w:cs="Colaborate-Thin Regular"/>
            <w:caps/>
            <w:color w:val="666666"/>
            <w:sz w:val="18"/>
            <w:szCs w:val="18"/>
            <w:lang w:val="de-DE"/>
          </w:rPr>
          <w:t>SCHULPLATTFORM</w:t>
        </w:r>
        <w:r w:rsidRPr="00E30ED2">
          <w:rPr>
            <w:rFonts w:ascii="Verdana" w:hAnsi="Verdana" w:cs="Colaborate-Thin Regular"/>
            <w:caps/>
            <w:color w:val="5F8F55"/>
            <w:sz w:val="18"/>
            <w:szCs w:val="18"/>
            <w:lang w:val="de-DE"/>
          </w:rPr>
          <w:t xml:space="preserve"> </w:t>
        </w:r>
        <w:r w:rsidRPr="00E30ED2">
          <w:rPr>
            <w:rFonts w:ascii="Verdana" w:hAnsi="Verdana" w:cs="Colaborate-Regular Regular"/>
            <w:b/>
            <w:caps/>
            <w:color w:val="5F8F55"/>
            <w:sz w:val="18"/>
            <w:szCs w:val="18"/>
            <w:lang w:val="de-DE"/>
          </w:rPr>
          <w:t>OBERAARGAU</w:t>
        </w:r>
        <w:r>
          <w:tab/>
        </w:r>
        <w:r w:rsidRPr="00675C21">
          <w:rPr>
            <w:rFonts w:ascii="Verdana" w:hAnsi="Verdana"/>
            <w:sz w:val="18"/>
            <w:szCs w:val="18"/>
          </w:rPr>
          <w:fldChar w:fldCharType="begin"/>
        </w:r>
        <w:r w:rsidRPr="00675C21">
          <w:rPr>
            <w:rFonts w:ascii="Verdana" w:hAnsi="Verdana"/>
            <w:sz w:val="18"/>
            <w:szCs w:val="18"/>
          </w:rPr>
          <w:instrText xml:space="preserve"> PAGE   \* MERGEFORMAT </w:instrText>
        </w:r>
        <w:r w:rsidRPr="00675C21">
          <w:rPr>
            <w:rFonts w:ascii="Verdana" w:hAnsi="Verdana"/>
            <w:sz w:val="18"/>
            <w:szCs w:val="18"/>
          </w:rPr>
          <w:fldChar w:fldCharType="separate"/>
        </w:r>
        <w:r w:rsidR="00BA78EF">
          <w:rPr>
            <w:rFonts w:ascii="Verdana" w:hAnsi="Verdana"/>
            <w:noProof/>
            <w:sz w:val="18"/>
            <w:szCs w:val="18"/>
          </w:rPr>
          <w:t>45</w:t>
        </w:r>
        <w:r w:rsidRPr="00675C21">
          <w:rPr>
            <w:rFonts w:ascii="Verdana" w:hAnsi="Verdana"/>
            <w:noProof/>
            <w:sz w:val="18"/>
            <w:szCs w:val="18"/>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0AC149" w14:textId="77777777" w:rsidR="00DF7AE7" w:rsidRDefault="00DF7AE7" w:rsidP="006E2E76">
      <w:pPr>
        <w:spacing w:after="0" w:line="240" w:lineRule="auto"/>
      </w:pPr>
      <w:r>
        <w:separator/>
      </w:r>
    </w:p>
  </w:footnote>
  <w:footnote w:type="continuationSeparator" w:id="0">
    <w:p w14:paraId="1FE0FD30" w14:textId="77777777" w:rsidR="00DF7AE7" w:rsidRDefault="00DF7AE7" w:rsidP="006E2E7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4D7D0" w14:textId="77777777" w:rsidR="00825410" w:rsidRDefault="00825410">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87025" w14:textId="77777777" w:rsidR="00825410" w:rsidRDefault="00825410">
    <w:pPr>
      <w:pStyle w:val="Kopfzeil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22BBA" w14:textId="77777777" w:rsidR="00825410" w:rsidRDefault="00825410">
    <w:pPr>
      <w:pStyle w:val="Kopfzeil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8493016"/>
      <w:docPartObj>
        <w:docPartGallery w:val="Page Numbers (Bottom of Page)"/>
        <w:docPartUnique/>
      </w:docPartObj>
    </w:sdtPr>
    <w:sdtEndPr>
      <w:rPr>
        <w:noProof/>
      </w:rPr>
    </w:sdtEndPr>
    <w:sdtContent>
      <w:p w14:paraId="717758A9" w14:textId="5D18775A" w:rsidR="00DF7AE7" w:rsidRPr="00DE70B6" w:rsidRDefault="00DF7AE7" w:rsidP="00523C46">
        <w:pPr>
          <w:tabs>
            <w:tab w:val="right" w:pos="10348"/>
          </w:tabs>
          <w:autoSpaceDE w:val="0"/>
          <w:autoSpaceDN w:val="0"/>
          <w:adjustRightInd w:val="0"/>
          <w:spacing w:after="240" w:line="288" w:lineRule="auto"/>
          <w:textAlignment w:val="center"/>
          <w:rPr>
            <w:lang w:val="de-CH"/>
          </w:rPr>
        </w:pPr>
        <w:r w:rsidRPr="00DE70B6">
          <w:rPr>
            <w:lang w:val="de-CH"/>
          </w:rPr>
          <w:tab/>
        </w:r>
        <w:r w:rsidRPr="00E12B07">
          <w:rPr>
            <w:rFonts w:ascii="Verdana" w:hAnsi="Verdana" w:cs="Colaborate-Thin Regular"/>
            <w:caps/>
            <w:color w:val="666666"/>
            <w:sz w:val="18"/>
            <w:szCs w:val="18"/>
            <w:lang w:val="de-DE"/>
          </w:rPr>
          <w:t xml:space="preserve">Ethik, Religionen, Gemeinschaften </w:t>
        </w:r>
        <w:r>
          <w:rPr>
            <w:rFonts w:ascii="Verdana" w:hAnsi="Verdana" w:cs="Colaborate-Regular Regular"/>
            <w:b/>
            <w:caps/>
            <w:color w:val="5F8F55"/>
            <w:sz w:val="18"/>
            <w:szCs w:val="18"/>
            <w:lang w:val="de-CH"/>
          </w:rPr>
          <w:t>„VON RITTERN UND MÖ</w:t>
        </w:r>
        <w:r w:rsidRPr="006E5A5E">
          <w:rPr>
            <w:rFonts w:ascii="Verdana" w:hAnsi="Verdana" w:cs="Colaborate-Regular Regular"/>
            <w:b/>
            <w:caps/>
            <w:color w:val="5F8F55"/>
            <w:sz w:val="18"/>
            <w:szCs w:val="18"/>
            <w:lang w:val="de-CH"/>
          </w:rPr>
          <w:t>NCHEN“</w:t>
        </w:r>
      </w:p>
    </w:sdtContent>
  </w:sdt>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05FBD"/>
    <w:multiLevelType w:val="hybridMultilevel"/>
    <w:tmpl w:val="3A1EFA4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535D6FA5"/>
    <w:multiLevelType w:val="hybridMultilevel"/>
    <w:tmpl w:val="FC04D3BE"/>
    <w:lvl w:ilvl="0" w:tplc="50D428D0">
      <w:start w:val="1"/>
      <w:numFmt w:val="lowerLetter"/>
      <w:pStyle w:val="TabelleFliesstextAuflistung"/>
      <w:lvlText w:val="%1)"/>
      <w:lvlJc w:val="left"/>
      <w:pPr>
        <w:ind w:left="340" w:hanging="34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547B4613"/>
    <w:multiLevelType w:val="multilevel"/>
    <w:tmpl w:val="9932BA16"/>
    <w:lvl w:ilvl="0">
      <w:start w:val="1"/>
      <w:numFmt w:val="decimal"/>
      <w:pStyle w:val="Aufzaehlung"/>
      <w:lvlText w:val="%1)"/>
      <w:lvlJc w:val="left"/>
      <w:pPr>
        <w:ind w:left="644" w:hanging="360"/>
      </w:pPr>
      <w:rPr>
        <w:rFonts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3">
    <w:nsid w:val="6A700A2A"/>
    <w:multiLevelType w:val="multilevel"/>
    <w:tmpl w:val="7C3CAE26"/>
    <w:lvl w:ilvl="0">
      <w:start w:val="1"/>
      <w:numFmt w:val="lowerLetter"/>
      <w:lvlText w:val="%1)"/>
      <w:lvlJc w:val="left"/>
      <w:pPr>
        <w:ind w:left="227" w:hanging="227"/>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B577A89"/>
    <w:multiLevelType w:val="hybridMultilevel"/>
    <w:tmpl w:val="6D7CC91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1"/>
  </w:num>
  <w:num w:numId="3">
    <w:abstractNumId w:val="1"/>
    <w:lvlOverride w:ilvl="0">
      <w:startOverride w:val="1"/>
    </w:lvlOverride>
  </w:num>
  <w:num w:numId="4">
    <w:abstractNumId w:val="3"/>
  </w:num>
  <w:num w:numId="5">
    <w:abstractNumId w:val="0"/>
  </w:num>
  <w:num w:numId="6">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E76"/>
    <w:rsid w:val="00001019"/>
    <w:rsid w:val="000026BA"/>
    <w:rsid w:val="00007054"/>
    <w:rsid w:val="000163A8"/>
    <w:rsid w:val="0002028F"/>
    <w:rsid w:val="00020310"/>
    <w:rsid w:val="00022452"/>
    <w:rsid w:val="0002677F"/>
    <w:rsid w:val="00030B20"/>
    <w:rsid w:val="00030BCB"/>
    <w:rsid w:val="00032891"/>
    <w:rsid w:val="00036937"/>
    <w:rsid w:val="0003709C"/>
    <w:rsid w:val="000404BD"/>
    <w:rsid w:val="00040785"/>
    <w:rsid w:val="00044212"/>
    <w:rsid w:val="0004786B"/>
    <w:rsid w:val="00054EF2"/>
    <w:rsid w:val="00057A87"/>
    <w:rsid w:val="00057E7A"/>
    <w:rsid w:val="000600CF"/>
    <w:rsid w:val="00060877"/>
    <w:rsid w:val="00060EAB"/>
    <w:rsid w:val="0006337B"/>
    <w:rsid w:val="00064D15"/>
    <w:rsid w:val="00072337"/>
    <w:rsid w:val="00072AAD"/>
    <w:rsid w:val="000757EE"/>
    <w:rsid w:val="00076794"/>
    <w:rsid w:val="00076F16"/>
    <w:rsid w:val="00077590"/>
    <w:rsid w:val="000804FC"/>
    <w:rsid w:val="000805CA"/>
    <w:rsid w:val="0008076E"/>
    <w:rsid w:val="000811DC"/>
    <w:rsid w:val="00082894"/>
    <w:rsid w:val="00083377"/>
    <w:rsid w:val="00087B8F"/>
    <w:rsid w:val="00090D30"/>
    <w:rsid w:val="0009471A"/>
    <w:rsid w:val="00094CC1"/>
    <w:rsid w:val="00097ACC"/>
    <w:rsid w:val="000A0E81"/>
    <w:rsid w:val="000A3B8D"/>
    <w:rsid w:val="000A47E9"/>
    <w:rsid w:val="000B027A"/>
    <w:rsid w:val="000B299E"/>
    <w:rsid w:val="000B5094"/>
    <w:rsid w:val="000B5890"/>
    <w:rsid w:val="000C55E6"/>
    <w:rsid w:val="000C60AA"/>
    <w:rsid w:val="000D09D3"/>
    <w:rsid w:val="000D4B11"/>
    <w:rsid w:val="000D4FC6"/>
    <w:rsid w:val="000E1CA1"/>
    <w:rsid w:val="000E2D81"/>
    <w:rsid w:val="000F2D41"/>
    <w:rsid w:val="001004CF"/>
    <w:rsid w:val="001009CA"/>
    <w:rsid w:val="00100D9B"/>
    <w:rsid w:val="00102C27"/>
    <w:rsid w:val="00102D43"/>
    <w:rsid w:val="00102EF8"/>
    <w:rsid w:val="00106FB2"/>
    <w:rsid w:val="00111378"/>
    <w:rsid w:val="0011224A"/>
    <w:rsid w:val="00113230"/>
    <w:rsid w:val="00113720"/>
    <w:rsid w:val="0011472A"/>
    <w:rsid w:val="001220B1"/>
    <w:rsid w:val="00122ECA"/>
    <w:rsid w:val="00123034"/>
    <w:rsid w:val="0012320F"/>
    <w:rsid w:val="00126C53"/>
    <w:rsid w:val="0012728A"/>
    <w:rsid w:val="00133940"/>
    <w:rsid w:val="0013566D"/>
    <w:rsid w:val="0013642A"/>
    <w:rsid w:val="00137BC8"/>
    <w:rsid w:val="00141FA4"/>
    <w:rsid w:val="001434AE"/>
    <w:rsid w:val="0015454B"/>
    <w:rsid w:val="00155C33"/>
    <w:rsid w:val="001567CC"/>
    <w:rsid w:val="0015725C"/>
    <w:rsid w:val="00160715"/>
    <w:rsid w:val="00164C59"/>
    <w:rsid w:val="00171BCA"/>
    <w:rsid w:val="00172996"/>
    <w:rsid w:val="00174442"/>
    <w:rsid w:val="00176C36"/>
    <w:rsid w:val="001773CA"/>
    <w:rsid w:val="00185144"/>
    <w:rsid w:val="001852B9"/>
    <w:rsid w:val="00186DBF"/>
    <w:rsid w:val="00193D9D"/>
    <w:rsid w:val="001951EC"/>
    <w:rsid w:val="001966BD"/>
    <w:rsid w:val="00196D6F"/>
    <w:rsid w:val="001A1DA3"/>
    <w:rsid w:val="001A708B"/>
    <w:rsid w:val="001B2E57"/>
    <w:rsid w:val="001B40A5"/>
    <w:rsid w:val="001B4BF0"/>
    <w:rsid w:val="001B54D7"/>
    <w:rsid w:val="001B6C30"/>
    <w:rsid w:val="001C4B2A"/>
    <w:rsid w:val="001C7974"/>
    <w:rsid w:val="001D4446"/>
    <w:rsid w:val="001E314E"/>
    <w:rsid w:val="001E419D"/>
    <w:rsid w:val="001E42F4"/>
    <w:rsid w:val="001E4B9A"/>
    <w:rsid w:val="001F1268"/>
    <w:rsid w:val="001F12E9"/>
    <w:rsid w:val="001F7538"/>
    <w:rsid w:val="001F757E"/>
    <w:rsid w:val="00206C2E"/>
    <w:rsid w:val="00210ECD"/>
    <w:rsid w:val="00216086"/>
    <w:rsid w:val="00221965"/>
    <w:rsid w:val="002240C0"/>
    <w:rsid w:val="00226141"/>
    <w:rsid w:val="00237710"/>
    <w:rsid w:val="0024267A"/>
    <w:rsid w:val="002431DA"/>
    <w:rsid w:val="0024432D"/>
    <w:rsid w:val="002456EA"/>
    <w:rsid w:val="00247DE6"/>
    <w:rsid w:val="00250CD1"/>
    <w:rsid w:val="00251914"/>
    <w:rsid w:val="00252522"/>
    <w:rsid w:val="00252706"/>
    <w:rsid w:val="002578F7"/>
    <w:rsid w:val="002579AD"/>
    <w:rsid w:val="00262346"/>
    <w:rsid w:val="00270F56"/>
    <w:rsid w:val="00271810"/>
    <w:rsid w:val="00271C94"/>
    <w:rsid w:val="00274F5A"/>
    <w:rsid w:val="0027554E"/>
    <w:rsid w:val="00276B75"/>
    <w:rsid w:val="00276BAF"/>
    <w:rsid w:val="00277DB2"/>
    <w:rsid w:val="002847B2"/>
    <w:rsid w:val="00291F04"/>
    <w:rsid w:val="00294162"/>
    <w:rsid w:val="002A0550"/>
    <w:rsid w:val="002A0D43"/>
    <w:rsid w:val="002A2248"/>
    <w:rsid w:val="002B0172"/>
    <w:rsid w:val="002B6D89"/>
    <w:rsid w:val="002C23C2"/>
    <w:rsid w:val="002C6659"/>
    <w:rsid w:val="002C7983"/>
    <w:rsid w:val="002D113E"/>
    <w:rsid w:val="002D39BB"/>
    <w:rsid w:val="002D45C5"/>
    <w:rsid w:val="002D4621"/>
    <w:rsid w:val="002D6F06"/>
    <w:rsid w:val="002D7651"/>
    <w:rsid w:val="002E76C5"/>
    <w:rsid w:val="002F14CF"/>
    <w:rsid w:val="00300C27"/>
    <w:rsid w:val="00302A61"/>
    <w:rsid w:val="00305821"/>
    <w:rsid w:val="00311C2C"/>
    <w:rsid w:val="00314FE2"/>
    <w:rsid w:val="003240EE"/>
    <w:rsid w:val="00331219"/>
    <w:rsid w:val="00331579"/>
    <w:rsid w:val="00331D1C"/>
    <w:rsid w:val="003414AF"/>
    <w:rsid w:val="00341EFE"/>
    <w:rsid w:val="003427A5"/>
    <w:rsid w:val="00342CC5"/>
    <w:rsid w:val="00344D3A"/>
    <w:rsid w:val="00345613"/>
    <w:rsid w:val="00346660"/>
    <w:rsid w:val="003473E7"/>
    <w:rsid w:val="00347773"/>
    <w:rsid w:val="00347ED0"/>
    <w:rsid w:val="00351D73"/>
    <w:rsid w:val="003521A9"/>
    <w:rsid w:val="003524E5"/>
    <w:rsid w:val="003535DA"/>
    <w:rsid w:val="00354FAA"/>
    <w:rsid w:val="003574EC"/>
    <w:rsid w:val="0036030D"/>
    <w:rsid w:val="003612B6"/>
    <w:rsid w:val="003615EE"/>
    <w:rsid w:val="0036625F"/>
    <w:rsid w:val="00371E7A"/>
    <w:rsid w:val="00372C8A"/>
    <w:rsid w:val="003800FD"/>
    <w:rsid w:val="00384DA4"/>
    <w:rsid w:val="0038614D"/>
    <w:rsid w:val="00391D38"/>
    <w:rsid w:val="003931D1"/>
    <w:rsid w:val="003935DA"/>
    <w:rsid w:val="00393FAF"/>
    <w:rsid w:val="003A02B5"/>
    <w:rsid w:val="003A4259"/>
    <w:rsid w:val="003A5083"/>
    <w:rsid w:val="003A6DD5"/>
    <w:rsid w:val="003B16AE"/>
    <w:rsid w:val="003C1763"/>
    <w:rsid w:val="003C3155"/>
    <w:rsid w:val="003C6023"/>
    <w:rsid w:val="003D15AC"/>
    <w:rsid w:val="003D1BAF"/>
    <w:rsid w:val="003D29E9"/>
    <w:rsid w:val="003D3981"/>
    <w:rsid w:val="003E318C"/>
    <w:rsid w:val="003F1C5D"/>
    <w:rsid w:val="003F2EFA"/>
    <w:rsid w:val="003F2F8C"/>
    <w:rsid w:val="003F36A9"/>
    <w:rsid w:val="003F4B18"/>
    <w:rsid w:val="003F5F1D"/>
    <w:rsid w:val="0040150F"/>
    <w:rsid w:val="004018EB"/>
    <w:rsid w:val="00403D90"/>
    <w:rsid w:val="00404818"/>
    <w:rsid w:val="004059D0"/>
    <w:rsid w:val="00410373"/>
    <w:rsid w:val="004125B5"/>
    <w:rsid w:val="004136D4"/>
    <w:rsid w:val="0041625F"/>
    <w:rsid w:val="0041730E"/>
    <w:rsid w:val="00420725"/>
    <w:rsid w:val="00420ABD"/>
    <w:rsid w:val="00421BFF"/>
    <w:rsid w:val="00423454"/>
    <w:rsid w:val="004249FE"/>
    <w:rsid w:val="00432B1C"/>
    <w:rsid w:val="004343A4"/>
    <w:rsid w:val="00436720"/>
    <w:rsid w:val="004413CA"/>
    <w:rsid w:val="004428D3"/>
    <w:rsid w:val="0044685D"/>
    <w:rsid w:val="0045234F"/>
    <w:rsid w:val="00453481"/>
    <w:rsid w:val="00460A4E"/>
    <w:rsid w:val="0046285F"/>
    <w:rsid w:val="0046363E"/>
    <w:rsid w:val="0046558F"/>
    <w:rsid w:val="00465C53"/>
    <w:rsid w:val="0046783D"/>
    <w:rsid w:val="00467B30"/>
    <w:rsid w:val="00472577"/>
    <w:rsid w:val="0047282D"/>
    <w:rsid w:val="00472E66"/>
    <w:rsid w:val="0047790A"/>
    <w:rsid w:val="00480DA6"/>
    <w:rsid w:val="00481532"/>
    <w:rsid w:val="00486AD3"/>
    <w:rsid w:val="004936BE"/>
    <w:rsid w:val="00493B23"/>
    <w:rsid w:val="0049686F"/>
    <w:rsid w:val="00496E54"/>
    <w:rsid w:val="004A4A6F"/>
    <w:rsid w:val="004B7FE7"/>
    <w:rsid w:val="004C6D2D"/>
    <w:rsid w:val="004D11F5"/>
    <w:rsid w:val="004E2700"/>
    <w:rsid w:val="004E6396"/>
    <w:rsid w:val="004F04C6"/>
    <w:rsid w:val="004F5F94"/>
    <w:rsid w:val="005017FB"/>
    <w:rsid w:val="005044D0"/>
    <w:rsid w:val="0051017F"/>
    <w:rsid w:val="005111D9"/>
    <w:rsid w:val="00516D86"/>
    <w:rsid w:val="00521BE5"/>
    <w:rsid w:val="00523C46"/>
    <w:rsid w:val="00525AB7"/>
    <w:rsid w:val="00526210"/>
    <w:rsid w:val="005273C0"/>
    <w:rsid w:val="00530229"/>
    <w:rsid w:val="00531F81"/>
    <w:rsid w:val="00534E57"/>
    <w:rsid w:val="00541EDA"/>
    <w:rsid w:val="0054239F"/>
    <w:rsid w:val="00543872"/>
    <w:rsid w:val="005465A8"/>
    <w:rsid w:val="00546A2B"/>
    <w:rsid w:val="00551DB7"/>
    <w:rsid w:val="0055353E"/>
    <w:rsid w:val="00560DF2"/>
    <w:rsid w:val="00563F91"/>
    <w:rsid w:val="005679EE"/>
    <w:rsid w:val="00572028"/>
    <w:rsid w:val="005774C7"/>
    <w:rsid w:val="005842B8"/>
    <w:rsid w:val="00595673"/>
    <w:rsid w:val="005A447B"/>
    <w:rsid w:val="005A589A"/>
    <w:rsid w:val="005A6A6D"/>
    <w:rsid w:val="005A6CFE"/>
    <w:rsid w:val="005A775A"/>
    <w:rsid w:val="005B2D4C"/>
    <w:rsid w:val="005B4552"/>
    <w:rsid w:val="005B7CBB"/>
    <w:rsid w:val="005C18BC"/>
    <w:rsid w:val="005C25FA"/>
    <w:rsid w:val="005C7F87"/>
    <w:rsid w:val="005D016C"/>
    <w:rsid w:val="005D29B7"/>
    <w:rsid w:val="005D3653"/>
    <w:rsid w:val="005E0227"/>
    <w:rsid w:val="005E409E"/>
    <w:rsid w:val="005E5F38"/>
    <w:rsid w:val="005E60C1"/>
    <w:rsid w:val="005F07C5"/>
    <w:rsid w:val="005F353A"/>
    <w:rsid w:val="005F63AC"/>
    <w:rsid w:val="005F65C7"/>
    <w:rsid w:val="005F676D"/>
    <w:rsid w:val="005F6FC8"/>
    <w:rsid w:val="006108D9"/>
    <w:rsid w:val="00610CBA"/>
    <w:rsid w:val="006130E2"/>
    <w:rsid w:val="006148C7"/>
    <w:rsid w:val="00616BC5"/>
    <w:rsid w:val="00617B2C"/>
    <w:rsid w:val="00617F72"/>
    <w:rsid w:val="00620867"/>
    <w:rsid w:val="00622F5E"/>
    <w:rsid w:val="006231FA"/>
    <w:rsid w:val="00624DA6"/>
    <w:rsid w:val="0062751E"/>
    <w:rsid w:val="00630CCB"/>
    <w:rsid w:val="0063507A"/>
    <w:rsid w:val="00635801"/>
    <w:rsid w:val="0063653E"/>
    <w:rsid w:val="00636FB3"/>
    <w:rsid w:val="00640037"/>
    <w:rsid w:val="006403F3"/>
    <w:rsid w:val="00640CA1"/>
    <w:rsid w:val="00641F51"/>
    <w:rsid w:val="00650EB6"/>
    <w:rsid w:val="00652B04"/>
    <w:rsid w:val="00652E71"/>
    <w:rsid w:val="00655EAB"/>
    <w:rsid w:val="00656597"/>
    <w:rsid w:val="006609F1"/>
    <w:rsid w:val="00665A2D"/>
    <w:rsid w:val="00665C90"/>
    <w:rsid w:val="006702F6"/>
    <w:rsid w:val="00671698"/>
    <w:rsid w:val="006720F3"/>
    <w:rsid w:val="00675C21"/>
    <w:rsid w:val="00684687"/>
    <w:rsid w:val="00685B43"/>
    <w:rsid w:val="0069087C"/>
    <w:rsid w:val="00691F8B"/>
    <w:rsid w:val="00694FF5"/>
    <w:rsid w:val="0069714B"/>
    <w:rsid w:val="00697F22"/>
    <w:rsid w:val="006A13ED"/>
    <w:rsid w:val="006A1665"/>
    <w:rsid w:val="006A204B"/>
    <w:rsid w:val="006A3FF2"/>
    <w:rsid w:val="006A6C04"/>
    <w:rsid w:val="006B239D"/>
    <w:rsid w:val="006D2700"/>
    <w:rsid w:val="006D4842"/>
    <w:rsid w:val="006D4F2C"/>
    <w:rsid w:val="006D5056"/>
    <w:rsid w:val="006D6DA5"/>
    <w:rsid w:val="006E2E76"/>
    <w:rsid w:val="006E2F1E"/>
    <w:rsid w:val="006E572A"/>
    <w:rsid w:val="006E5A5E"/>
    <w:rsid w:val="006E5D74"/>
    <w:rsid w:val="006F1913"/>
    <w:rsid w:val="006F61BE"/>
    <w:rsid w:val="006F6F16"/>
    <w:rsid w:val="006F7924"/>
    <w:rsid w:val="00700C5C"/>
    <w:rsid w:val="0070405B"/>
    <w:rsid w:val="007061DF"/>
    <w:rsid w:val="007077F9"/>
    <w:rsid w:val="00707895"/>
    <w:rsid w:val="00713DB8"/>
    <w:rsid w:val="00721C70"/>
    <w:rsid w:val="00725254"/>
    <w:rsid w:val="00730B2B"/>
    <w:rsid w:val="00730FBE"/>
    <w:rsid w:val="0073165E"/>
    <w:rsid w:val="007345FA"/>
    <w:rsid w:val="00734B67"/>
    <w:rsid w:val="00735BCB"/>
    <w:rsid w:val="00736E99"/>
    <w:rsid w:val="007372C0"/>
    <w:rsid w:val="0073744A"/>
    <w:rsid w:val="0073781D"/>
    <w:rsid w:val="0074197B"/>
    <w:rsid w:val="00744C77"/>
    <w:rsid w:val="00746F17"/>
    <w:rsid w:val="00752841"/>
    <w:rsid w:val="00754630"/>
    <w:rsid w:val="007547A3"/>
    <w:rsid w:val="0076292C"/>
    <w:rsid w:val="00763126"/>
    <w:rsid w:val="00763803"/>
    <w:rsid w:val="00766C5D"/>
    <w:rsid w:val="007739AA"/>
    <w:rsid w:val="0077566A"/>
    <w:rsid w:val="007832B4"/>
    <w:rsid w:val="00785C0F"/>
    <w:rsid w:val="00797190"/>
    <w:rsid w:val="007A25BE"/>
    <w:rsid w:val="007A2A09"/>
    <w:rsid w:val="007A33AA"/>
    <w:rsid w:val="007B3125"/>
    <w:rsid w:val="007B6C14"/>
    <w:rsid w:val="007C08AA"/>
    <w:rsid w:val="007C1846"/>
    <w:rsid w:val="007C1D7C"/>
    <w:rsid w:val="007C2B15"/>
    <w:rsid w:val="007C2FF0"/>
    <w:rsid w:val="007C5C4A"/>
    <w:rsid w:val="007C7D85"/>
    <w:rsid w:val="007D5450"/>
    <w:rsid w:val="007E0381"/>
    <w:rsid w:val="007E31F4"/>
    <w:rsid w:val="007E5225"/>
    <w:rsid w:val="007E6F21"/>
    <w:rsid w:val="007E780E"/>
    <w:rsid w:val="007F0576"/>
    <w:rsid w:val="007F0C14"/>
    <w:rsid w:val="007F660E"/>
    <w:rsid w:val="00803CF3"/>
    <w:rsid w:val="00804B92"/>
    <w:rsid w:val="00806C71"/>
    <w:rsid w:val="00813CA3"/>
    <w:rsid w:val="008141EB"/>
    <w:rsid w:val="00817E15"/>
    <w:rsid w:val="008207C5"/>
    <w:rsid w:val="008220C9"/>
    <w:rsid w:val="00822E6B"/>
    <w:rsid w:val="00825410"/>
    <w:rsid w:val="00827B31"/>
    <w:rsid w:val="00830E36"/>
    <w:rsid w:val="008412A7"/>
    <w:rsid w:val="00843867"/>
    <w:rsid w:val="008440D9"/>
    <w:rsid w:val="00844DC2"/>
    <w:rsid w:val="0084558D"/>
    <w:rsid w:val="0084574E"/>
    <w:rsid w:val="008464B2"/>
    <w:rsid w:val="00850B59"/>
    <w:rsid w:val="0085193C"/>
    <w:rsid w:val="0085270A"/>
    <w:rsid w:val="00853A99"/>
    <w:rsid w:val="00857BF6"/>
    <w:rsid w:val="008622B8"/>
    <w:rsid w:val="008651F5"/>
    <w:rsid w:val="00866679"/>
    <w:rsid w:val="00867277"/>
    <w:rsid w:val="00871A3B"/>
    <w:rsid w:val="00871C31"/>
    <w:rsid w:val="00873AC4"/>
    <w:rsid w:val="00875785"/>
    <w:rsid w:val="00875D62"/>
    <w:rsid w:val="00876245"/>
    <w:rsid w:val="00891699"/>
    <w:rsid w:val="008A1627"/>
    <w:rsid w:val="008A28D2"/>
    <w:rsid w:val="008A5C92"/>
    <w:rsid w:val="008B102A"/>
    <w:rsid w:val="008B2F34"/>
    <w:rsid w:val="008B4980"/>
    <w:rsid w:val="008B4D09"/>
    <w:rsid w:val="008B4FDB"/>
    <w:rsid w:val="008B6834"/>
    <w:rsid w:val="008B7046"/>
    <w:rsid w:val="008B727C"/>
    <w:rsid w:val="008B7509"/>
    <w:rsid w:val="008C03FC"/>
    <w:rsid w:val="008C2172"/>
    <w:rsid w:val="008C4DF0"/>
    <w:rsid w:val="008C5CA7"/>
    <w:rsid w:val="008D1E0F"/>
    <w:rsid w:val="008D5265"/>
    <w:rsid w:val="008D6D13"/>
    <w:rsid w:val="008E4BD9"/>
    <w:rsid w:val="008E6D62"/>
    <w:rsid w:val="008F039B"/>
    <w:rsid w:val="008F155F"/>
    <w:rsid w:val="009026B6"/>
    <w:rsid w:val="0090501C"/>
    <w:rsid w:val="00906A26"/>
    <w:rsid w:val="00911BF1"/>
    <w:rsid w:val="0091233C"/>
    <w:rsid w:val="00915445"/>
    <w:rsid w:val="00924EFE"/>
    <w:rsid w:val="00925D09"/>
    <w:rsid w:val="00926233"/>
    <w:rsid w:val="009319D0"/>
    <w:rsid w:val="0094735D"/>
    <w:rsid w:val="00950CDD"/>
    <w:rsid w:val="00953D8B"/>
    <w:rsid w:val="0095534B"/>
    <w:rsid w:val="009613DE"/>
    <w:rsid w:val="00962BAB"/>
    <w:rsid w:val="00963F77"/>
    <w:rsid w:val="00966EDA"/>
    <w:rsid w:val="00971521"/>
    <w:rsid w:val="00972C67"/>
    <w:rsid w:val="00975F35"/>
    <w:rsid w:val="00980AD3"/>
    <w:rsid w:val="00980F89"/>
    <w:rsid w:val="00982525"/>
    <w:rsid w:val="00984265"/>
    <w:rsid w:val="00984F79"/>
    <w:rsid w:val="009917A2"/>
    <w:rsid w:val="00991DA7"/>
    <w:rsid w:val="00992411"/>
    <w:rsid w:val="009A1F02"/>
    <w:rsid w:val="009A4029"/>
    <w:rsid w:val="009A68A3"/>
    <w:rsid w:val="009B1041"/>
    <w:rsid w:val="009B178A"/>
    <w:rsid w:val="009B29C2"/>
    <w:rsid w:val="009B6202"/>
    <w:rsid w:val="009B6837"/>
    <w:rsid w:val="009C4F57"/>
    <w:rsid w:val="009D54E6"/>
    <w:rsid w:val="009D65F7"/>
    <w:rsid w:val="009D7850"/>
    <w:rsid w:val="009E0BEC"/>
    <w:rsid w:val="009E31DC"/>
    <w:rsid w:val="009E6B3F"/>
    <w:rsid w:val="009F62F8"/>
    <w:rsid w:val="009F7725"/>
    <w:rsid w:val="00A00BA5"/>
    <w:rsid w:val="00A02C9C"/>
    <w:rsid w:val="00A02FFC"/>
    <w:rsid w:val="00A038A8"/>
    <w:rsid w:val="00A04BCA"/>
    <w:rsid w:val="00A06350"/>
    <w:rsid w:val="00A1350D"/>
    <w:rsid w:val="00A23478"/>
    <w:rsid w:val="00A24766"/>
    <w:rsid w:val="00A26768"/>
    <w:rsid w:val="00A32ED0"/>
    <w:rsid w:val="00A337CF"/>
    <w:rsid w:val="00A3538E"/>
    <w:rsid w:val="00A37C0C"/>
    <w:rsid w:val="00A50299"/>
    <w:rsid w:val="00A52FAD"/>
    <w:rsid w:val="00A532D2"/>
    <w:rsid w:val="00A56A2C"/>
    <w:rsid w:val="00A622D1"/>
    <w:rsid w:val="00A62D32"/>
    <w:rsid w:val="00A6324F"/>
    <w:rsid w:val="00A64AD3"/>
    <w:rsid w:val="00A65899"/>
    <w:rsid w:val="00A65A6F"/>
    <w:rsid w:val="00A67AE2"/>
    <w:rsid w:val="00A70ECE"/>
    <w:rsid w:val="00A71E8A"/>
    <w:rsid w:val="00A73171"/>
    <w:rsid w:val="00A76207"/>
    <w:rsid w:val="00A771CD"/>
    <w:rsid w:val="00A8137B"/>
    <w:rsid w:val="00A824A1"/>
    <w:rsid w:val="00A8561C"/>
    <w:rsid w:val="00A86048"/>
    <w:rsid w:val="00A872F4"/>
    <w:rsid w:val="00A902B3"/>
    <w:rsid w:val="00A92A43"/>
    <w:rsid w:val="00A94987"/>
    <w:rsid w:val="00A96D96"/>
    <w:rsid w:val="00AA04C9"/>
    <w:rsid w:val="00AA3B20"/>
    <w:rsid w:val="00AA6A1B"/>
    <w:rsid w:val="00AB1EA0"/>
    <w:rsid w:val="00AB244D"/>
    <w:rsid w:val="00AB3ABE"/>
    <w:rsid w:val="00AB4F07"/>
    <w:rsid w:val="00AB7347"/>
    <w:rsid w:val="00AC00B9"/>
    <w:rsid w:val="00AC097E"/>
    <w:rsid w:val="00AC0D57"/>
    <w:rsid w:val="00AD5188"/>
    <w:rsid w:val="00AD625A"/>
    <w:rsid w:val="00AD79EF"/>
    <w:rsid w:val="00AE3FD2"/>
    <w:rsid w:val="00AF3548"/>
    <w:rsid w:val="00AF6FD4"/>
    <w:rsid w:val="00AF7F32"/>
    <w:rsid w:val="00B0786F"/>
    <w:rsid w:val="00B119D9"/>
    <w:rsid w:val="00B12CE2"/>
    <w:rsid w:val="00B14319"/>
    <w:rsid w:val="00B167BC"/>
    <w:rsid w:val="00B201AD"/>
    <w:rsid w:val="00B22809"/>
    <w:rsid w:val="00B23140"/>
    <w:rsid w:val="00B25C15"/>
    <w:rsid w:val="00B25E07"/>
    <w:rsid w:val="00B26B66"/>
    <w:rsid w:val="00B3109D"/>
    <w:rsid w:val="00B32B09"/>
    <w:rsid w:val="00B34171"/>
    <w:rsid w:val="00B3627D"/>
    <w:rsid w:val="00B42870"/>
    <w:rsid w:val="00B43886"/>
    <w:rsid w:val="00B44E6B"/>
    <w:rsid w:val="00B45C1B"/>
    <w:rsid w:val="00B463E9"/>
    <w:rsid w:val="00B4677A"/>
    <w:rsid w:val="00B545F7"/>
    <w:rsid w:val="00B63812"/>
    <w:rsid w:val="00B63FAD"/>
    <w:rsid w:val="00B645A0"/>
    <w:rsid w:val="00B66267"/>
    <w:rsid w:val="00B66BF4"/>
    <w:rsid w:val="00B66F57"/>
    <w:rsid w:val="00B73FDE"/>
    <w:rsid w:val="00B769CB"/>
    <w:rsid w:val="00B80477"/>
    <w:rsid w:val="00B8110A"/>
    <w:rsid w:val="00B83196"/>
    <w:rsid w:val="00B8407A"/>
    <w:rsid w:val="00B87741"/>
    <w:rsid w:val="00B96498"/>
    <w:rsid w:val="00B97E35"/>
    <w:rsid w:val="00BA71CF"/>
    <w:rsid w:val="00BA78EF"/>
    <w:rsid w:val="00BB3F57"/>
    <w:rsid w:val="00BB518D"/>
    <w:rsid w:val="00BC168D"/>
    <w:rsid w:val="00BC31C2"/>
    <w:rsid w:val="00BC4F49"/>
    <w:rsid w:val="00BC7E8E"/>
    <w:rsid w:val="00BD1A23"/>
    <w:rsid w:val="00BD3109"/>
    <w:rsid w:val="00BD3603"/>
    <w:rsid w:val="00BD73F1"/>
    <w:rsid w:val="00BE4AE8"/>
    <w:rsid w:val="00BE4CA7"/>
    <w:rsid w:val="00BE57C4"/>
    <w:rsid w:val="00BE7B8E"/>
    <w:rsid w:val="00BF3272"/>
    <w:rsid w:val="00BF4A9A"/>
    <w:rsid w:val="00C037CB"/>
    <w:rsid w:val="00C0470C"/>
    <w:rsid w:val="00C06673"/>
    <w:rsid w:val="00C073CC"/>
    <w:rsid w:val="00C126DF"/>
    <w:rsid w:val="00C12B40"/>
    <w:rsid w:val="00C12BA9"/>
    <w:rsid w:val="00C13841"/>
    <w:rsid w:val="00C17BB9"/>
    <w:rsid w:val="00C17E47"/>
    <w:rsid w:val="00C217BB"/>
    <w:rsid w:val="00C24A20"/>
    <w:rsid w:val="00C258D6"/>
    <w:rsid w:val="00C3039A"/>
    <w:rsid w:val="00C343CC"/>
    <w:rsid w:val="00C46ABE"/>
    <w:rsid w:val="00C46ADA"/>
    <w:rsid w:val="00C47672"/>
    <w:rsid w:val="00C500AB"/>
    <w:rsid w:val="00C51084"/>
    <w:rsid w:val="00C52A75"/>
    <w:rsid w:val="00C5550F"/>
    <w:rsid w:val="00C559F8"/>
    <w:rsid w:val="00C57C3E"/>
    <w:rsid w:val="00C57EE2"/>
    <w:rsid w:val="00C676CE"/>
    <w:rsid w:val="00C70FC1"/>
    <w:rsid w:val="00C7512E"/>
    <w:rsid w:val="00C75365"/>
    <w:rsid w:val="00C802CA"/>
    <w:rsid w:val="00C80ECB"/>
    <w:rsid w:val="00C81724"/>
    <w:rsid w:val="00C85893"/>
    <w:rsid w:val="00C87ACD"/>
    <w:rsid w:val="00C9212E"/>
    <w:rsid w:val="00C92626"/>
    <w:rsid w:val="00C92640"/>
    <w:rsid w:val="00C950F3"/>
    <w:rsid w:val="00C95122"/>
    <w:rsid w:val="00C951C6"/>
    <w:rsid w:val="00C974F0"/>
    <w:rsid w:val="00CA162B"/>
    <w:rsid w:val="00CA33B6"/>
    <w:rsid w:val="00CA42BC"/>
    <w:rsid w:val="00CA4B30"/>
    <w:rsid w:val="00CA5666"/>
    <w:rsid w:val="00CA5B2D"/>
    <w:rsid w:val="00CB0F36"/>
    <w:rsid w:val="00CB2B17"/>
    <w:rsid w:val="00CB2F1F"/>
    <w:rsid w:val="00CB3F3F"/>
    <w:rsid w:val="00CB6B0A"/>
    <w:rsid w:val="00CB7910"/>
    <w:rsid w:val="00CC2FE8"/>
    <w:rsid w:val="00CC3C2E"/>
    <w:rsid w:val="00CD0211"/>
    <w:rsid w:val="00CD59D7"/>
    <w:rsid w:val="00CD7495"/>
    <w:rsid w:val="00CE78FB"/>
    <w:rsid w:val="00CF1F24"/>
    <w:rsid w:val="00CF366D"/>
    <w:rsid w:val="00D1237C"/>
    <w:rsid w:val="00D12DCC"/>
    <w:rsid w:val="00D20587"/>
    <w:rsid w:val="00D221C8"/>
    <w:rsid w:val="00D22FF8"/>
    <w:rsid w:val="00D26119"/>
    <w:rsid w:val="00D2688E"/>
    <w:rsid w:val="00D26D96"/>
    <w:rsid w:val="00D31FF7"/>
    <w:rsid w:val="00D34A86"/>
    <w:rsid w:val="00D37B0B"/>
    <w:rsid w:val="00D43D67"/>
    <w:rsid w:val="00D468DE"/>
    <w:rsid w:val="00D50EBC"/>
    <w:rsid w:val="00D52EC0"/>
    <w:rsid w:val="00D56D2E"/>
    <w:rsid w:val="00D619D6"/>
    <w:rsid w:val="00D647C5"/>
    <w:rsid w:val="00D668E5"/>
    <w:rsid w:val="00D673CC"/>
    <w:rsid w:val="00D67A00"/>
    <w:rsid w:val="00D67EBE"/>
    <w:rsid w:val="00D70F18"/>
    <w:rsid w:val="00D73533"/>
    <w:rsid w:val="00D92612"/>
    <w:rsid w:val="00D97006"/>
    <w:rsid w:val="00D97180"/>
    <w:rsid w:val="00DA36BF"/>
    <w:rsid w:val="00DA5630"/>
    <w:rsid w:val="00DA5BE3"/>
    <w:rsid w:val="00DA7514"/>
    <w:rsid w:val="00DB2AAC"/>
    <w:rsid w:val="00DB3F69"/>
    <w:rsid w:val="00DB65E7"/>
    <w:rsid w:val="00DB6CF5"/>
    <w:rsid w:val="00DC1A69"/>
    <w:rsid w:val="00DC45FA"/>
    <w:rsid w:val="00DC4D5C"/>
    <w:rsid w:val="00DC5340"/>
    <w:rsid w:val="00DD2C97"/>
    <w:rsid w:val="00DD6CD4"/>
    <w:rsid w:val="00DE00EF"/>
    <w:rsid w:val="00DE087E"/>
    <w:rsid w:val="00DE530B"/>
    <w:rsid w:val="00DE70B6"/>
    <w:rsid w:val="00DF1581"/>
    <w:rsid w:val="00DF1EFC"/>
    <w:rsid w:val="00DF5598"/>
    <w:rsid w:val="00DF6523"/>
    <w:rsid w:val="00DF7AE7"/>
    <w:rsid w:val="00E011A3"/>
    <w:rsid w:val="00E02826"/>
    <w:rsid w:val="00E04366"/>
    <w:rsid w:val="00E12B07"/>
    <w:rsid w:val="00E13C16"/>
    <w:rsid w:val="00E144BB"/>
    <w:rsid w:val="00E14BBC"/>
    <w:rsid w:val="00E1783C"/>
    <w:rsid w:val="00E21DAA"/>
    <w:rsid w:val="00E258FA"/>
    <w:rsid w:val="00E25B12"/>
    <w:rsid w:val="00E25FB5"/>
    <w:rsid w:val="00E2711E"/>
    <w:rsid w:val="00E305CE"/>
    <w:rsid w:val="00E44E6D"/>
    <w:rsid w:val="00E50104"/>
    <w:rsid w:val="00E51B6B"/>
    <w:rsid w:val="00E53C90"/>
    <w:rsid w:val="00E55383"/>
    <w:rsid w:val="00E60363"/>
    <w:rsid w:val="00E60A8F"/>
    <w:rsid w:val="00E63260"/>
    <w:rsid w:val="00E647C2"/>
    <w:rsid w:val="00E64BFB"/>
    <w:rsid w:val="00E76258"/>
    <w:rsid w:val="00E76D21"/>
    <w:rsid w:val="00E814C0"/>
    <w:rsid w:val="00E87BDA"/>
    <w:rsid w:val="00E90FA3"/>
    <w:rsid w:val="00E926A7"/>
    <w:rsid w:val="00E92982"/>
    <w:rsid w:val="00E951E7"/>
    <w:rsid w:val="00E95C59"/>
    <w:rsid w:val="00EA2911"/>
    <w:rsid w:val="00EA3860"/>
    <w:rsid w:val="00EB168B"/>
    <w:rsid w:val="00EB542B"/>
    <w:rsid w:val="00EB729B"/>
    <w:rsid w:val="00EB7D07"/>
    <w:rsid w:val="00EB7DE4"/>
    <w:rsid w:val="00EC02EC"/>
    <w:rsid w:val="00EC11A3"/>
    <w:rsid w:val="00EC4457"/>
    <w:rsid w:val="00EC4747"/>
    <w:rsid w:val="00EC7392"/>
    <w:rsid w:val="00ED2FE7"/>
    <w:rsid w:val="00ED57DE"/>
    <w:rsid w:val="00EE0270"/>
    <w:rsid w:val="00EE0B6C"/>
    <w:rsid w:val="00EE1E11"/>
    <w:rsid w:val="00EE32F0"/>
    <w:rsid w:val="00EF1940"/>
    <w:rsid w:val="00EF484D"/>
    <w:rsid w:val="00F04828"/>
    <w:rsid w:val="00F1281A"/>
    <w:rsid w:val="00F16A31"/>
    <w:rsid w:val="00F17D6C"/>
    <w:rsid w:val="00F20389"/>
    <w:rsid w:val="00F20725"/>
    <w:rsid w:val="00F20CE1"/>
    <w:rsid w:val="00F21C9F"/>
    <w:rsid w:val="00F248BD"/>
    <w:rsid w:val="00F26536"/>
    <w:rsid w:val="00F33044"/>
    <w:rsid w:val="00F34462"/>
    <w:rsid w:val="00F3552D"/>
    <w:rsid w:val="00F35F87"/>
    <w:rsid w:val="00F36B8A"/>
    <w:rsid w:val="00F37B22"/>
    <w:rsid w:val="00F43601"/>
    <w:rsid w:val="00F463F4"/>
    <w:rsid w:val="00F46D10"/>
    <w:rsid w:val="00F47A8E"/>
    <w:rsid w:val="00F47BE6"/>
    <w:rsid w:val="00F532FE"/>
    <w:rsid w:val="00F54D73"/>
    <w:rsid w:val="00F558CB"/>
    <w:rsid w:val="00F55F85"/>
    <w:rsid w:val="00F628EE"/>
    <w:rsid w:val="00F658D6"/>
    <w:rsid w:val="00F72475"/>
    <w:rsid w:val="00F76C48"/>
    <w:rsid w:val="00F817DE"/>
    <w:rsid w:val="00F83664"/>
    <w:rsid w:val="00F86591"/>
    <w:rsid w:val="00F91A1F"/>
    <w:rsid w:val="00F92053"/>
    <w:rsid w:val="00F944D4"/>
    <w:rsid w:val="00F956D0"/>
    <w:rsid w:val="00FA03F6"/>
    <w:rsid w:val="00FA139A"/>
    <w:rsid w:val="00FA21B4"/>
    <w:rsid w:val="00FA44CB"/>
    <w:rsid w:val="00FA62AE"/>
    <w:rsid w:val="00FB00AA"/>
    <w:rsid w:val="00FB18CA"/>
    <w:rsid w:val="00FB1CCD"/>
    <w:rsid w:val="00FB2E10"/>
    <w:rsid w:val="00FC62CD"/>
    <w:rsid w:val="00FD2347"/>
    <w:rsid w:val="00FD6B22"/>
    <w:rsid w:val="00FE0650"/>
    <w:rsid w:val="00FE5085"/>
    <w:rsid w:val="00FE5E76"/>
    <w:rsid w:val="00FF6636"/>
    <w:rsid w:val="00FF7BAF"/>
  </w:rsids>
  <m:mathPr>
    <m:mathFont m:val="Cambria Math"/>
    <m:brkBin m:val="before"/>
    <m:brkBinSub m:val="--"/>
    <m:smallFrac/>
    <m:dispDef/>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DE0E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E2E76"/>
    <w:pPr>
      <w:spacing w:after="200" w:line="276" w:lineRule="auto"/>
    </w:pPr>
    <w:rPr>
      <w:rFonts w:eastAsiaTheme="minorHAnsi"/>
      <w:sz w:val="22"/>
      <w:szCs w:val="22"/>
      <w:lang w:val="en-GB" w:eastAsia="en-US"/>
    </w:rPr>
  </w:style>
  <w:style w:type="paragraph" w:styleId="berschrift1">
    <w:name w:val="heading 1"/>
    <w:basedOn w:val="Standard"/>
    <w:next w:val="Standard"/>
    <w:link w:val="berschrift1Zeichen"/>
    <w:uiPriority w:val="9"/>
    <w:qFormat/>
    <w:rsid w:val="00185144"/>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eichen"/>
    <w:uiPriority w:val="9"/>
    <w:unhideWhenUsed/>
    <w:qFormat/>
    <w:rsid w:val="00617F72"/>
    <w:pPr>
      <w:keepNext/>
      <w:keepLines/>
      <w:spacing w:before="200" w:after="0"/>
      <w:outlineLvl w:val="1"/>
    </w:pPr>
    <w:rPr>
      <w:rFonts w:asciiTheme="majorHAnsi" w:eastAsiaTheme="majorEastAsia" w:hAnsiTheme="majorHAnsi" w:cstheme="majorBidi"/>
      <w:b/>
      <w:bCs/>
      <w:color w:val="4F81BD" w:themeColor="accent1"/>
      <w:sz w:val="26"/>
      <w:szCs w:val="26"/>
      <w:lang w:val="de-DE"/>
    </w:rPr>
  </w:style>
  <w:style w:type="paragraph" w:styleId="berschrift3">
    <w:name w:val="heading 3"/>
    <w:basedOn w:val="Standard"/>
    <w:next w:val="Standard"/>
    <w:link w:val="berschrift3Zeichen"/>
    <w:uiPriority w:val="9"/>
    <w:unhideWhenUsed/>
    <w:qFormat/>
    <w:rsid w:val="00DE70B6"/>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eichen"/>
    <w:uiPriority w:val="9"/>
    <w:semiHidden/>
    <w:unhideWhenUsed/>
    <w:qFormat/>
    <w:rsid w:val="00734B67"/>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eichen"/>
    <w:uiPriority w:val="9"/>
    <w:unhideWhenUsed/>
    <w:qFormat/>
    <w:rsid w:val="00E647C2"/>
    <w:pPr>
      <w:keepNext/>
      <w:keepLines/>
      <w:spacing w:before="200" w:after="0"/>
      <w:outlineLvl w:val="4"/>
    </w:pPr>
    <w:rPr>
      <w:rFonts w:asciiTheme="majorHAnsi" w:eastAsiaTheme="majorEastAsia" w:hAnsiTheme="majorHAnsi" w:cstheme="majorBidi"/>
      <w:color w:val="243F60" w:themeColor="accent1" w:themeShade="7F"/>
      <w:sz w:val="20"/>
      <w:lang w:val="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apitelTitel">
    <w:name w:val="Kapitel Titel"/>
    <w:qFormat/>
    <w:rsid w:val="006E2E76"/>
    <w:pPr>
      <w:tabs>
        <w:tab w:val="left" w:pos="709"/>
      </w:tabs>
      <w:spacing w:before="600" w:after="840" w:line="276" w:lineRule="auto"/>
    </w:pPr>
    <w:rPr>
      <w:rFonts w:ascii="Verdana" w:eastAsiaTheme="minorHAnsi" w:hAnsi="Verdana" w:cs="Colaborate-Thin"/>
      <w:caps/>
      <w:color w:val="5F8F55"/>
      <w:sz w:val="40"/>
      <w:szCs w:val="40"/>
      <w:lang w:eastAsia="en-US"/>
    </w:rPr>
  </w:style>
  <w:style w:type="paragraph" w:customStyle="1" w:styleId="TabelleTitel">
    <w:name w:val="Tabelle Titel"/>
    <w:qFormat/>
    <w:rsid w:val="006E2E76"/>
    <w:pPr>
      <w:spacing w:before="120" w:after="120"/>
    </w:pPr>
    <w:rPr>
      <w:rFonts w:ascii="Verdana" w:eastAsiaTheme="minorHAnsi" w:hAnsi="Verdana" w:cs="Calibri"/>
      <w:b/>
      <w:noProof/>
      <w:color w:val="5F8F55"/>
      <w:sz w:val="20"/>
      <w:szCs w:val="22"/>
      <w:lang w:eastAsia="en-US"/>
    </w:rPr>
  </w:style>
  <w:style w:type="paragraph" w:customStyle="1" w:styleId="Fliesstext">
    <w:name w:val="Fliesstext"/>
    <w:uiPriority w:val="99"/>
    <w:rsid w:val="006E2E76"/>
    <w:pPr>
      <w:spacing w:after="240" w:line="280" w:lineRule="atLeast"/>
      <w:ind w:left="284"/>
    </w:pPr>
    <w:rPr>
      <w:rFonts w:ascii="Verdana" w:eastAsiaTheme="minorHAnsi" w:hAnsi="Verdana" w:cs="Calibri"/>
      <w:color w:val="000000"/>
      <w:sz w:val="20"/>
      <w:szCs w:val="22"/>
      <w:lang w:eastAsia="en-US"/>
    </w:rPr>
  </w:style>
  <w:style w:type="paragraph" w:customStyle="1" w:styleId="TabelleFEINFliesstext">
    <w:name w:val="Tabelle FEIN Fliesstext"/>
    <w:basedOn w:val="Standard"/>
    <w:qFormat/>
    <w:rsid w:val="006E2E76"/>
    <w:pPr>
      <w:spacing w:after="0" w:line="240" w:lineRule="auto"/>
    </w:pPr>
    <w:rPr>
      <w:rFonts w:ascii="Verdana" w:hAnsi="Verdana"/>
      <w:color w:val="000000" w:themeColor="text1"/>
      <w:sz w:val="18"/>
      <w:szCs w:val="18"/>
    </w:rPr>
  </w:style>
  <w:style w:type="paragraph" w:customStyle="1" w:styleId="DeckblattTitel01">
    <w:name w:val="Deckblatt Titel 01"/>
    <w:basedOn w:val="Standard"/>
    <w:qFormat/>
    <w:rsid w:val="006E2E76"/>
    <w:pPr>
      <w:autoSpaceDE w:val="0"/>
      <w:autoSpaceDN w:val="0"/>
      <w:adjustRightInd w:val="0"/>
      <w:spacing w:after="0" w:line="288" w:lineRule="auto"/>
      <w:textAlignment w:val="center"/>
    </w:pPr>
    <w:rPr>
      <w:rFonts w:ascii="Verdana" w:hAnsi="Verdana" w:cs="Verdana"/>
      <w:color w:val="88B1DD"/>
      <w:sz w:val="36"/>
      <w:szCs w:val="36"/>
      <w:lang w:val="de-DE"/>
    </w:rPr>
  </w:style>
  <w:style w:type="paragraph" w:customStyle="1" w:styleId="DeckblattTitel2">
    <w:name w:val="Deckblatt Titel 2"/>
    <w:basedOn w:val="Standard"/>
    <w:qFormat/>
    <w:rsid w:val="006E2E76"/>
    <w:pPr>
      <w:autoSpaceDE w:val="0"/>
      <w:autoSpaceDN w:val="0"/>
      <w:adjustRightInd w:val="0"/>
      <w:spacing w:after="0" w:line="480" w:lineRule="atLeast"/>
      <w:textAlignment w:val="center"/>
    </w:pPr>
    <w:rPr>
      <w:rFonts w:ascii="Verdana" w:hAnsi="Verdana" w:cs="Colaborate-Thin Regular"/>
      <w:color w:val="666666"/>
      <w:sz w:val="26"/>
      <w:szCs w:val="26"/>
      <w:lang w:val="de-DE"/>
    </w:rPr>
  </w:style>
  <w:style w:type="paragraph" w:customStyle="1" w:styleId="DeckblattTitel3">
    <w:name w:val="Deckblatt Titel 3"/>
    <w:basedOn w:val="Standard"/>
    <w:qFormat/>
    <w:rsid w:val="006E2E76"/>
    <w:pPr>
      <w:autoSpaceDE w:val="0"/>
      <w:autoSpaceDN w:val="0"/>
      <w:adjustRightInd w:val="0"/>
      <w:spacing w:before="120" w:after="0" w:line="240" w:lineRule="auto"/>
      <w:textAlignment w:val="center"/>
    </w:pPr>
    <w:rPr>
      <w:rFonts w:ascii="Verdana" w:hAnsi="Verdana" w:cs="ColaborateLight Regular"/>
      <w:color w:val="5F8F55"/>
      <w:sz w:val="26"/>
      <w:szCs w:val="26"/>
      <w:lang w:val="de-DE"/>
    </w:rPr>
  </w:style>
  <w:style w:type="paragraph" w:customStyle="1" w:styleId="TabelleAufzhlung">
    <w:name w:val="Tabelle Aufzählung"/>
    <w:qFormat/>
    <w:rsid w:val="006E2E76"/>
    <w:pPr>
      <w:spacing w:line="280" w:lineRule="atLeast"/>
    </w:pPr>
    <w:rPr>
      <w:rFonts w:ascii="Verdana" w:eastAsiaTheme="minorHAnsi" w:hAnsi="Verdana" w:cs="Calibri"/>
      <w:noProof/>
      <w:color w:val="5F8F55"/>
      <w:sz w:val="20"/>
      <w:szCs w:val="22"/>
      <w:lang w:eastAsia="en-US"/>
    </w:rPr>
  </w:style>
  <w:style w:type="paragraph" w:customStyle="1" w:styleId="TabelleFliesstext">
    <w:name w:val="Tabelle Fliesstext"/>
    <w:qFormat/>
    <w:rsid w:val="006E2E76"/>
    <w:pPr>
      <w:spacing w:after="360" w:line="276" w:lineRule="auto"/>
    </w:pPr>
    <w:rPr>
      <w:rFonts w:ascii="Verdana" w:eastAsiaTheme="minorHAnsi" w:hAnsi="Verdana" w:cs="Calibri"/>
      <w:color w:val="000000"/>
      <w:sz w:val="20"/>
      <w:szCs w:val="22"/>
      <w:lang w:eastAsia="en-US"/>
    </w:rPr>
  </w:style>
  <w:style w:type="paragraph" w:customStyle="1" w:styleId="KapitelUntertitel01">
    <w:name w:val="Kapitel Untertitel 01"/>
    <w:qFormat/>
    <w:rsid w:val="006E2E76"/>
    <w:pPr>
      <w:spacing w:after="200" w:line="276" w:lineRule="auto"/>
      <w:ind w:left="284"/>
    </w:pPr>
    <w:rPr>
      <w:rFonts w:ascii="Verdana" w:eastAsiaTheme="minorHAnsi" w:hAnsi="Verdana" w:cs="Calibri"/>
      <w:bCs/>
      <w:caps/>
      <w:noProof/>
      <w:color w:val="5F8F55"/>
      <w:sz w:val="32"/>
      <w:szCs w:val="32"/>
      <w:lang w:eastAsia="en-US"/>
    </w:rPr>
  </w:style>
  <w:style w:type="paragraph" w:customStyle="1" w:styleId="KapitelUntertitel02">
    <w:name w:val="Kapitel Untertitel 02"/>
    <w:qFormat/>
    <w:rsid w:val="00C57EE2"/>
    <w:pPr>
      <w:spacing w:before="480" w:after="120"/>
      <w:ind w:left="284"/>
    </w:pPr>
    <w:rPr>
      <w:rFonts w:ascii="Verdana" w:eastAsiaTheme="majorEastAsia" w:hAnsi="Verdana" w:cstheme="majorBidi"/>
      <w:b/>
      <w:bCs/>
      <w:color w:val="5F8F55"/>
      <w:lang w:val="en-GB" w:eastAsia="en-US"/>
    </w:rPr>
  </w:style>
  <w:style w:type="paragraph" w:styleId="Verzeichnis1">
    <w:name w:val="toc 1"/>
    <w:basedOn w:val="Standard"/>
    <w:next w:val="Standard"/>
    <w:autoRedefine/>
    <w:uiPriority w:val="39"/>
    <w:unhideWhenUsed/>
    <w:rsid w:val="00EB542B"/>
    <w:pPr>
      <w:tabs>
        <w:tab w:val="right" w:pos="10206"/>
      </w:tabs>
      <w:autoSpaceDE w:val="0"/>
      <w:autoSpaceDN w:val="0"/>
      <w:adjustRightInd w:val="0"/>
      <w:spacing w:before="240" w:after="120" w:line="288" w:lineRule="auto"/>
      <w:textAlignment w:val="center"/>
    </w:pPr>
    <w:rPr>
      <w:rFonts w:ascii="Verdana" w:hAnsi="Verdana" w:cs="Colaborate-Thin Regular"/>
      <w:caps/>
      <w:color w:val="5F8F55"/>
    </w:rPr>
  </w:style>
  <w:style w:type="paragraph" w:styleId="Verzeichnis2">
    <w:name w:val="toc 2"/>
    <w:basedOn w:val="Standard"/>
    <w:next w:val="Standard"/>
    <w:autoRedefine/>
    <w:uiPriority w:val="39"/>
    <w:unhideWhenUsed/>
    <w:rsid w:val="00076F16"/>
    <w:pPr>
      <w:tabs>
        <w:tab w:val="right" w:pos="10456"/>
      </w:tabs>
      <w:spacing w:after="0" w:line="240" w:lineRule="auto"/>
      <w:ind w:left="221"/>
    </w:pPr>
    <w:rPr>
      <w:rFonts w:ascii="Verdana" w:hAnsi="Verdana" w:cs="Colaborate-Thin Regular"/>
      <w:caps/>
      <w:sz w:val="20"/>
      <w:szCs w:val="20"/>
      <w:lang w:val="de-DE"/>
    </w:rPr>
  </w:style>
  <w:style w:type="character" w:customStyle="1" w:styleId="TabelleFEINFett">
    <w:name w:val="Tabelle FEIN Fett"/>
    <w:basedOn w:val="Absatzstandardschriftart"/>
    <w:uiPriority w:val="1"/>
    <w:qFormat/>
    <w:rsid w:val="003A6DD5"/>
    <w:rPr>
      <w:rFonts w:ascii="Verdana" w:hAnsi="Verdana"/>
      <w:b/>
      <w:sz w:val="18"/>
    </w:rPr>
  </w:style>
  <w:style w:type="paragraph" w:customStyle="1" w:styleId="TabelleFEINLinks">
    <w:name w:val="Tabelle FEIN Links"/>
    <w:basedOn w:val="TabelleFEINFliesstext"/>
    <w:qFormat/>
    <w:rsid w:val="006E2E76"/>
    <w:rPr>
      <w:u w:val="dotted"/>
    </w:rPr>
  </w:style>
  <w:style w:type="character" w:customStyle="1" w:styleId="FliesstextFett">
    <w:name w:val="Fliesstext Fett"/>
    <w:basedOn w:val="Absatzstandardschriftart"/>
    <w:uiPriority w:val="1"/>
    <w:qFormat/>
    <w:rsid w:val="006E2E76"/>
    <w:rPr>
      <w:rFonts w:ascii="Verdana" w:hAnsi="Verdana"/>
      <w:b/>
    </w:rPr>
  </w:style>
  <w:style w:type="paragraph" w:customStyle="1" w:styleId="KapitelUntertitel03">
    <w:name w:val="Kapitel Untertitel 03"/>
    <w:basedOn w:val="Fliesstext"/>
    <w:qFormat/>
    <w:rsid w:val="00251914"/>
    <w:pPr>
      <w:spacing w:before="480" w:after="120" w:line="240" w:lineRule="auto"/>
    </w:pPr>
    <w:rPr>
      <w:b/>
    </w:rPr>
  </w:style>
  <w:style w:type="paragraph" w:styleId="Funotentext">
    <w:name w:val="footnote text"/>
    <w:basedOn w:val="Standard"/>
    <w:link w:val="FunotentextZeichen"/>
    <w:uiPriority w:val="99"/>
    <w:unhideWhenUsed/>
    <w:rsid w:val="006E2E76"/>
    <w:pPr>
      <w:spacing w:after="120" w:line="240" w:lineRule="auto"/>
    </w:pPr>
    <w:rPr>
      <w:rFonts w:ascii="Verdana" w:hAnsi="Verdana"/>
      <w:sz w:val="16"/>
      <w:szCs w:val="24"/>
    </w:rPr>
  </w:style>
  <w:style w:type="character" w:customStyle="1" w:styleId="FunotentextZeichen">
    <w:name w:val="Fußnotentext Zeichen"/>
    <w:basedOn w:val="Absatzstandardschriftart"/>
    <w:link w:val="Funotentext"/>
    <w:uiPriority w:val="99"/>
    <w:rsid w:val="006E2E76"/>
    <w:rPr>
      <w:rFonts w:ascii="Verdana" w:eastAsiaTheme="minorHAnsi" w:hAnsi="Verdana"/>
      <w:sz w:val="16"/>
      <w:lang w:val="en-GB" w:eastAsia="en-US"/>
    </w:rPr>
  </w:style>
  <w:style w:type="character" w:styleId="Funotenzeichen">
    <w:name w:val="footnote reference"/>
    <w:basedOn w:val="Absatzstandardschriftart"/>
    <w:uiPriority w:val="99"/>
    <w:unhideWhenUsed/>
    <w:rsid w:val="00EC7392"/>
    <w:rPr>
      <w:rFonts w:ascii="Verdana" w:hAnsi="Verdana"/>
      <w:sz w:val="16"/>
      <w:vertAlign w:val="superscript"/>
    </w:rPr>
  </w:style>
  <w:style w:type="character" w:styleId="Link">
    <w:name w:val="Hyperlink"/>
    <w:basedOn w:val="Absatzstandardschriftart"/>
    <w:uiPriority w:val="99"/>
    <w:unhideWhenUsed/>
    <w:rsid w:val="008B4D09"/>
    <w:rPr>
      <w:rFonts w:ascii="Verdana" w:hAnsi="Verdana"/>
      <w:color w:val="5F8F55"/>
      <w:sz w:val="20"/>
      <w:u w:val="single"/>
    </w:rPr>
  </w:style>
  <w:style w:type="table" w:styleId="Tabellenraster">
    <w:name w:val="Table Grid"/>
    <w:basedOn w:val="NormaleTabelle"/>
    <w:uiPriority w:val="59"/>
    <w:rsid w:val="006E2E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6E2E76"/>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E2E76"/>
    <w:rPr>
      <w:rFonts w:ascii="Lucida Grande" w:eastAsiaTheme="minorHAnsi" w:hAnsi="Lucida Grande" w:cs="Lucida Grande"/>
      <w:sz w:val="18"/>
      <w:szCs w:val="18"/>
      <w:lang w:val="en-GB" w:eastAsia="en-US"/>
    </w:rPr>
  </w:style>
  <w:style w:type="paragraph" w:styleId="StandardWeb">
    <w:name w:val="Normal (Web)"/>
    <w:basedOn w:val="Standard"/>
    <w:uiPriority w:val="99"/>
    <w:unhideWhenUsed/>
    <w:rsid w:val="00BD310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2Zeichen">
    <w:name w:val="Überschrift 2 Zeichen"/>
    <w:basedOn w:val="Absatzstandardschriftart"/>
    <w:link w:val="berschrift2"/>
    <w:uiPriority w:val="9"/>
    <w:rsid w:val="00617F72"/>
    <w:rPr>
      <w:rFonts w:asciiTheme="majorHAnsi" w:eastAsiaTheme="majorEastAsia" w:hAnsiTheme="majorHAnsi" w:cstheme="majorBidi"/>
      <w:b/>
      <w:bCs/>
      <w:color w:val="4F81BD" w:themeColor="accent1"/>
      <w:sz w:val="26"/>
      <w:szCs w:val="26"/>
      <w:lang w:eastAsia="en-US"/>
    </w:rPr>
  </w:style>
  <w:style w:type="paragraph" w:styleId="Kopfzeile">
    <w:name w:val="header"/>
    <w:basedOn w:val="Standard"/>
    <w:link w:val="KopfzeileZeichen"/>
    <w:uiPriority w:val="99"/>
    <w:unhideWhenUsed/>
    <w:rsid w:val="00A771CD"/>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771CD"/>
    <w:rPr>
      <w:rFonts w:eastAsiaTheme="minorHAnsi"/>
      <w:sz w:val="22"/>
      <w:szCs w:val="22"/>
      <w:lang w:val="en-GB" w:eastAsia="en-US"/>
    </w:rPr>
  </w:style>
  <w:style w:type="paragraph" w:styleId="Fuzeile">
    <w:name w:val="footer"/>
    <w:basedOn w:val="Standard"/>
    <w:link w:val="FuzeileZeichen"/>
    <w:uiPriority w:val="99"/>
    <w:unhideWhenUsed/>
    <w:rsid w:val="00A771CD"/>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771CD"/>
    <w:rPr>
      <w:rFonts w:eastAsiaTheme="minorHAnsi"/>
      <w:sz w:val="22"/>
      <w:szCs w:val="22"/>
      <w:lang w:val="en-GB" w:eastAsia="en-US"/>
    </w:rPr>
  </w:style>
  <w:style w:type="paragraph" w:styleId="Listenabsatz">
    <w:name w:val="List Paragraph"/>
    <w:basedOn w:val="Standard"/>
    <w:uiPriority w:val="34"/>
    <w:qFormat/>
    <w:rsid w:val="00331579"/>
    <w:pPr>
      <w:spacing w:after="0" w:line="240" w:lineRule="atLeast"/>
      <w:ind w:left="708"/>
    </w:pPr>
    <w:rPr>
      <w:rFonts w:ascii="Calibri" w:eastAsia="Times New Roman" w:hAnsi="Calibri" w:cs="Times New Roman"/>
      <w:spacing w:val="2"/>
      <w:szCs w:val="24"/>
      <w:lang w:val="de-CH" w:eastAsia="de-DE"/>
    </w:rPr>
  </w:style>
  <w:style w:type="paragraph" w:customStyle="1" w:styleId="Pa3">
    <w:name w:val="Pa3"/>
    <w:basedOn w:val="Standard"/>
    <w:next w:val="Standard"/>
    <w:uiPriority w:val="99"/>
    <w:rsid w:val="00617B2C"/>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3473E7"/>
    <w:rPr>
      <w:rFonts w:ascii="Verdana" w:hAnsi="Verdana" w:cs="Arial"/>
      <w:color w:val="5F8F55"/>
      <w:szCs w:val="16"/>
      <w:u w:val="single"/>
      <w:lang w:val="fr-CH"/>
    </w:rPr>
  </w:style>
  <w:style w:type="paragraph" w:customStyle="1" w:styleId="TabelleFEINTitel">
    <w:name w:val="Tabelle FEIN Titel"/>
    <w:qFormat/>
    <w:rsid w:val="00F83664"/>
    <w:rPr>
      <w:rFonts w:ascii="Verdana" w:eastAsiaTheme="minorHAnsi" w:hAnsi="Verdana" w:cs="Calibri"/>
      <w:b/>
      <w:noProof/>
      <w:color w:val="5F8F55"/>
      <w:sz w:val="18"/>
      <w:szCs w:val="22"/>
      <w:lang w:eastAsia="de-CH"/>
    </w:rPr>
  </w:style>
  <w:style w:type="paragraph" w:customStyle="1" w:styleId="Notizlinien">
    <w:name w:val="Notizlinien"/>
    <w:qFormat/>
    <w:rsid w:val="00F33044"/>
    <w:pPr>
      <w:spacing w:line="440" w:lineRule="atLeast"/>
      <w:ind w:left="284"/>
    </w:pPr>
    <w:rPr>
      <w:rFonts w:ascii="Verdana" w:eastAsiaTheme="minorHAnsi" w:hAnsi="Verdana" w:cs="Calibri"/>
      <w:color w:val="000000"/>
      <w:sz w:val="16"/>
      <w:szCs w:val="16"/>
      <w:u w:val="single"/>
      <w:lang w:eastAsia="en-US"/>
    </w:rPr>
  </w:style>
  <w:style w:type="character" w:styleId="Betont">
    <w:name w:val="Strong"/>
    <w:basedOn w:val="Absatzstandardschriftart"/>
    <w:uiPriority w:val="99"/>
    <w:qFormat/>
    <w:rsid w:val="000163A8"/>
    <w:rPr>
      <w:b/>
      <w:bCs/>
    </w:rPr>
  </w:style>
  <w:style w:type="paragraph" w:customStyle="1" w:styleId="teaser1">
    <w:name w:val="teaser1"/>
    <w:basedOn w:val="Standard"/>
    <w:rsid w:val="000163A8"/>
    <w:pPr>
      <w:spacing w:before="100" w:beforeAutospacing="1" w:after="264" w:line="303" w:lineRule="atLeast"/>
    </w:pPr>
    <w:rPr>
      <w:rFonts w:ascii="Times New Roman" w:eastAsia="Times New Roman" w:hAnsi="Times New Roman" w:cs="Times New Roman"/>
      <w:sz w:val="33"/>
      <w:szCs w:val="33"/>
      <w:lang w:val="de-DE" w:eastAsia="de-DE"/>
    </w:rPr>
  </w:style>
  <w:style w:type="paragraph" w:customStyle="1" w:styleId="caption2">
    <w:name w:val="caption2"/>
    <w:basedOn w:val="Standard"/>
    <w:rsid w:val="000163A8"/>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0163A8"/>
  </w:style>
  <w:style w:type="character" w:customStyle="1" w:styleId="idcode1">
    <w:name w:val="idcode1"/>
    <w:basedOn w:val="Absatzstandardschriftart"/>
    <w:rsid w:val="000163A8"/>
    <w:rPr>
      <w:vanish w:val="0"/>
      <w:webHidden w:val="0"/>
      <w:specVanish w:val="0"/>
    </w:rPr>
  </w:style>
  <w:style w:type="paragraph" w:customStyle="1" w:styleId="Aufzaehlung">
    <w:name w:val="Aufzaehlung"/>
    <w:basedOn w:val="Fliesstext"/>
    <w:autoRedefine/>
    <w:qFormat/>
    <w:rsid w:val="00B73FDE"/>
    <w:pPr>
      <w:numPr>
        <w:numId w:val="1"/>
      </w:numPr>
    </w:pPr>
  </w:style>
  <w:style w:type="character" w:customStyle="1" w:styleId="berschrift1Zeichen">
    <w:name w:val="Überschrift 1 Zeichen"/>
    <w:basedOn w:val="Absatzstandardschriftart"/>
    <w:link w:val="berschrift1"/>
    <w:uiPriority w:val="9"/>
    <w:rsid w:val="00185144"/>
    <w:rPr>
      <w:rFonts w:asciiTheme="majorHAnsi" w:eastAsiaTheme="majorEastAsia" w:hAnsiTheme="majorHAnsi" w:cstheme="majorBidi"/>
      <w:b/>
      <w:bCs/>
      <w:color w:val="345A8A" w:themeColor="accent1" w:themeShade="B5"/>
      <w:sz w:val="32"/>
      <w:szCs w:val="32"/>
      <w:lang w:val="en-GB" w:eastAsia="en-US"/>
    </w:rPr>
  </w:style>
  <w:style w:type="paragraph" w:customStyle="1" w:styleId="bodytext">
    <w:name w:val="bodytext"/>
    <w:basedOn w:val="Standard"/>
    <w:rsid w:val="00185144"/>
    <w:pPr>
      <w:spacing w:before="100" w:beforeAutospacing="1" w:after="100" w:afterAutospacing="1" w:line="315" w:lineRule="atLeast"/>
    </w:pPr>
    <w:rPr>
      <w:rFonts w:ascii="Times New Roman" w:eastAsia="Times New Roman" w:hAnsi="Times New Roman" w:cs="Times New Roman"/>
      <w:color w:val="5B5B5B"/>
      <w:sz w:val="20"/>
      <w:szCs w:val="20"/>
      <w:lang w:val="de-DE" w:eastAsia="de-DE"/>
    </w:rPr>
  </w:style>
  <w:style w:type="paragraph" w:customStyle="1" w:styleId="publisheddate1">
    <w:name w:val="publisheddate1"/>
    <w:basedOn w:val="Standard"/>
    <w:rsid w:val="00185144"/>
    <w:pPr>
      <w:spacing w:before="100" w:beforeAutospacing="1" w:after="360" w:line="360" w:lineRule="atLeast"/>
    </w:pPr>
    <w:rPr>
      <w:rFonts w:ascii="Georgia" w:eastAsia="Times New Roman" w:hAnsi="Georgia" w:cs="Times New Roman"/>
      <w:color w:val="666665"/>
      <w:sz w:val="27"/>
      <w:szCs w:val="27"/>
      <w:lang w:val="de-DE" w:eastAsia="de-DE"/>
    </w:rPr>
  </w:style>
  <w:style w:type="paragraph" w:customStyle="1" w:styleId="abstract">
    <w:name w:val="abstract"/>
    <w:basedOn w:val="Standard"/>
    <w:rsid w:val="00713DB8"/>
    <w:pPr>
      <w:spacing w:before="120" w:after="225" w:line="240" w:lineRule="auto"/>
    </w:pPr>
    <w:rPr>
      <w:rFonts w:ascii="Times New Roman" w:eastAsia="Times New Roman" w:hAnsi="Times New Roman" w:cs="Times New Roman"/>
      <w:b/>
      <w:bCs/>
      <w:sz w:val="24"/>
      <w:szCs w:val="24"/>
      <w:lang w:val="de-DE" w:eastAsia="de-DE"/>
    </w:rPr>
  </w:style>
  <w:style w:type="paragraph" w:customStyle="1" w:styleId="Datum1">
    <w:name w:val="Datum1"/>
    <w:basedOn w:val="Standard"/>
    <w:rsid w:val="00713DB8"/>
    <w:pPr>
      <w:spacing w:before="120" w:after="120" w:line="240" w:lineRule="auto"/>
    </w:pPr>
    <w:rPr>
      <w:rFonts w:ascii="Times New Roman" w:eastAsia="Times New Roman" w:hAnsi="Times New Roman" w:cs="Times New Roman"/>
      <w:sz w:val="24"/>
      <w:szCs w:val="24"/>
      <w:lang w:val="de-DE" w:eastAsia="de-DE"/>
    </w:rPr>
  </w:style>
  <w:style w:type="character" w:customStyle="1" w:styleId="sidehead1">
    <w:name w:val="sidehead1"/>
    <w:basedOn w:val="Absatzstandardschriftart"/>
    <w:rsid w:val="00713DB8"/>
    <w:rPr>
      <w:vanish w:val="0"/>
      <w:webHidden w:val="0"/>
      <w:sz w:val="16"/>
      <w:szCs w:val="16"/>
      <w:specVanish w:val="0"/>
    </w:rPr>
  </w:style>
  <w:style w:type="character" w:customStyle="1" w:styleId="hidden">
    <w:name w:val="hidden"/>
    <w:basedOn w:val="Absatzstandardschriftart"/>
    <w:rsid w:val="00713DB8"/>
  </w:style>
  <w:style w:type="paragraph" w:styleId="Verzeichnis3">
    <w:name w:val="toc 3"/>
    <w:basedOn w:val="Standard"/>
    <w:next w:val="Standard"/>
    <w:autoRedefine/>
    <w:uiPriority w:val="39"/>
    <w:unhideWhenUsed/>
    <w:rsid w:val="00EB542B"/>
    <w:pPr>
      <w:tabs>
        <w:tab w:val="right" w:pos="10206"/>
      </w:tabs>
      <w:spacing w:after="120"/>
      <w:ind w:left="442"/>
    </w:pPr>
    <w:rPr>
      <w:rFonts w:ascii="Verdana" w:hAnsi="Verdana"/>
      <w:sz w:val="20"/>
    </w:rPr>
  </w:style>
  <w:style w:type="paragraph" w:styleId="Verzeichnis4">
    <w:name w:val="toc 4"/>
    <w:basedOn w:val="Standard"/>
    <w:next w:val="Standard"/>
    <w:autoRedefine/>
    <w:uiPriority w:val="39"/>
    <w:unhideWhenUsed/>
    <w:rsid w:val="0040150F"/>
    <w:pPr>
      <w:ind w:left="660"/>
    </w:pPr>
  </w:style>
  <w:style w:type="paragraph" w:styleId="Verzeichnis5">
    <w:name w:val="toc 5"/>
    <w:basedOn w:val="Standard"/>
    <w:next w:val="Standard"/>
    <w:autoRedefine/>
    <w:uiPriority w:val="39"/>
    <w:unhideWhenUsed/>
    <w:rsid w:val="0040150F"/>
    <w:pPr>
      <w:ind w:left="880"/>
    </w:pPr>
  </w:style>
  <w:style w:type="paragraph" w:styleId="Verzeichnis6">
    <w:name w:val="toc 6"/>
    <w:basedOn w:val="Standard"/>
    <w:next w:val="Standard"/>
    <w:autoRedefine/>
    <w:uiPriority w:val="39"/>
    <w:unhideWhenUsed/>
    <w:rsid w:val="0040150F"/>
    <w:pPr>
      <w:ind w:left="1100"/>
    </w:pPr>
  </w:style>
  <w:style w:type="paragraph" w:styleId="Verzeichnis7">
    <w:name w:val="toc 7"/>
    <w:basedOn w:val="Standard"/>
    <w:next w:val="Standard"/>
    <w:autoRedefine/>
    <w:uiPriority w:val="39"/>
    <w:unhideWhenUsed/>
    <w:rsid w:val="0040150F"/>
    <w:pPr>
      <w:ind w:left="1320"/>
    </w:pPr>
  </w:style>
  <w:style w:type="paragraph" w:styleId="Verzeichnis8">
    <w:name w:val="toc 8"/>
    <w:basedOn w:val="Standard"/>
    <w:next w:val="Standard"/>
    <w:autoRedefine/>
    <w:uiPriority w:val="39"/>
    <w:unhideWhenUsed/>
    <w:rsid w:val="0040150F"/>
    <w:pPr>
      <w:ind w:left="1540"/>
    </w:pPr>
  </w:style>
  <w:style w:type="paragraph" w:styleId="Verzeichnis9">
    <w:name w:val="toc 9"/>
    <w:basedOn w:val="Standard"/>
    <w:next w:val="Standard"/>
    <w:autoRedefine/>
    <w:uiPriority w:val="39"/>
    <w:unhideWhenUsed/>
    <w:rsid w:val="0040150F"/>
    <w:pPr>
      <w:ind w:left="1760"/>
    </w:pPr>
  </w:style>
  <w:style w:type="paragraph" w:styleId="KeinLeerraum">
    <w:name w:val="No Spacing"/>
    <w:uiPriority w:val="1"/>
    <w:qFormat/>
    <w:rsid w:val="00551DB7"/>
    <w:rPr>
      <w:rFonts w:eastAsiaTheme="minorHAnsi"/>
      <w:sz w:val="22"/>
      <w:szCs w:val="22"/>
      <w:lang w:val="fr-CH" w:eastAsia="en-US"/>
    </w:rPr>
  </w:style>
  <w:style w:type="paragraph" w:styleId="Titel">
    <w:name w:val="Title"/>
    <w:basedOn w:val="Standard"/>
    <w:next w:val="Standard"/>
    <w:link w:val="TitelZeichen"/>
    <w:uiPriority w:val="10"/>
    <w:qFormat/>
    <w:rsid w:val="008D5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fr-CH"/>
    </w:rPr>
  </w:style>
  <w:style w:type="character" w:customStyle="1" w:styleId="TitelZeichen">
    <w:name w:val="Titel Zeichen"/>
    <w:basedOn w:val="Absatzstandardschriftart"/>
    <w:link w:val="Titel"/>
    <w:uiPriority w:val="10"/>
    <w:rsid w:val="008D5265"/>
    <w:rPr>
      <w:rFonts w:asciiTheme="majorHAnsi" w:eastAsiaTheme="majorEastAsia" w:hAnsiTheme="majorHAnsi" w:cstheme="majorBidi"/>
      <w:color w:val="17365D" w:themeColor="text2" w:themeShade="BF"/>
      <w:spacing w:val="5"/>
      <w:kern w:val="28"/>
      <w:sz w:val="52"/>
      <w:szCs w:val="52"/>
      <w:lang w:val="fr-CH" w:eastAsia="en-US"/>
    </w:rPr>
  </w:style>
  <w:style w:type="character" w:styleId="GesichteterLink">
    <w:name w:val="FollowedHyperlink"/>
    <w:basedOn w:val="Absatzstandardschriftart"/>
    <w:uiPriority w:val="99"/>
    <w:semiHidden/>
    <w:unhideWhenUsed/>
    <w:rsid w:val="002847B2"/>
    <w:rPr>
      <w:color w:val="800080" w:themeColor="followedHyperlink"/>
      <w:u w:val="single"/>
    </w:rPr>
  </w:style>
  <w:style w:type="paragraph" w:customStyle="1" w:styleId="Inhaltsverzeichnis">
    <w:name w:val="Inhaltsverzeichnis"/>
    <w:basedOn w:val="KapitelTitel"/>
    <w:qFormat/>
    <w:rsid w:val="00171BCA"/>
    <w:pPr>
      <w:outlineLvl w:val="0"/>
    </w:pPr>
    <w:rPr>
      <w:noProof/>
      <w:lang w:eastAsia="de-DE"/>
    </w:rPr>
  </w:style>
  <w:style w:type="character" w:customStyle="1" w:styleId="berschrift3Zeichen">
    <w:name w:val="Überschrift 3 Zeichen"/>
    <w:basedOn w:val="Absatzstandardschriftart"/>
    <w:link w:val="berschrift3"/>
    <w:uiPriority w:val="9"/>
    <w:rsid w:val="00DE70B6"/>
    <w:rPr>
      <w:rFonts w:asciiTheme="majorHAnsi" w:eastAsiaTheme="majorEastAsia" w:hAnsiTheme="majorHAnsi" w:cstheme="majorBidi"/>
      <w:b/>
      <w:bCs/>
      <w:color w:val="4F81BD" w:themeColor="accent1"/>
      <w:sz w:val="22"/>
      <w:szCs w:val="22"/>
      <w:lang w:val="en-GB" w:eastAsia="en-US"/>
    </w:rPr>
  </w:style>
  <w:style w:type="character" w:customStyle="1" w:styleId="berschrift4Zeichen">
    <w:name w:val="Überschrift 4 Zeichen"/>
    <w:basedOn w:val="Absatzstandardschriftart"/>
    <w:link w:val="berschrift4"/>
    <w:uiPriority w:val="9"/>
    <w:semiHidden/>
    <w:rsid w:val="00734B67"/>
    <w:rPr>
      <w:rFonts w:asciiTheme="majorHAnsi" w:eastAsiaTheme="majorEastAsia" w:hAnsiTheme="majorHAnsi" w:cstheme="majorBidi"/>
      <w:b/>
      <w:bCs/>
      <w:i/>
      <w:iCs/>
      <w:color w:val="4F81BD" w:themeColor="accent1"/>
      <w:sz w:val="22"/>
      <w:szCs w:val="22"/>
      <w:lang w:val="en-GB" w:eastAsia="en-US"/>
    </w:rPr>
  </w:style>
  <w:style w:type="character" w:customStyle="1" w:styleId="rot">
    <w:name w:val="rot"/>
    <w:uiPriority w:val="1"/>
    <w:qFormat/>
    <w:rsid w:val="007077F9"/>
    <w:rPr>
      <w:color w:val="E63E24"/>
    </w:rPr>
  </w:style>
  <w:style w:type="character" w:customStyle="1" w:styleId="berschrift5Zeichen">
    <w:name w:val="Überschrift 5 Zeichen"/>
    <w:basedOn w:val="Absatzstandardschriftart"/>
    <w:link w:val="berschrift5"/>
    <w:uiPriority w:val="9"/>
    <w:rsid w:val="00E647C2"/>
    <w:rPr>
      <w:rFonts w:asciiTheme="majorHAnsi" w:eastAsiaTheme="majorEastAsia" w:hAnsiTheme="majorHAnsi" w:cstheme="majorBidi"/>
      <w:color w:val="243F60" w:themeColor="accent1" w:themeShade="7F"/>
      <w:sz w:val="20"/>
      <w:szCs w:val="22"/>
      <w:lang w:val="de-CH" w:eastAsia="en-US"/>
    </w:rPr>
  </w:style>
  <w:style w:type="paragraph" w:customStyle="1" w:styleId="kapitelUntertitle03a">
    <w:name w:val="kapitel Untertitle 03a"/>
    <w:basedOn w:val="KapitelUntertitel03"/>
    <w:qFormat/>
    <w:rsid w:val="00E647C2"/>
    <w:pPr>
      <w:ind w:left="0"/>
    </w:pPr>
    <w:rPr>
      <w:sz w:val="22"/>
    </w:rPr>
  </w:style>
  <w:style w:type="paragraph" w:customStyle="1" w:styleId="Style1">
    <w:name w:val="Style1"/>
    <w:basedOn w:val="KapitelUntertitel03"/>
    <w:qFormat/>
    <w:rsid w:val="00CB7910"/>
    <w:rPr>
      <w:sz w:val="18"/>
      <w:szCs w:val="18"/>
      <w:lang w:eastAsia="de-DE"/>
    </w:rPr>
  </w:style>
  <w:style w:type="paragraph" w:styleId="Beschriftung">
    <w:name w:val="caption"/>
    <w:basedOn w:val="Standard"/>
    <w:next w:val="Standard"/>
    <w:uiPriority w:val="35"/>
    <w:unhideWhenUsed/>
    <w:qFormat/>
    <w:rsid w:val="00291F04"/>
    <w:pPr>
      <w:spacing w:after="0" w:line="240" w:lineRule="atLeast"/>
    </w:pPr>
    <w:rPr>
      <w:rFonts w:ascii="Arial" w:eastAsia="Times New Roman" w:hAnsi="Arial" w:cs="Times New Roman"/>
      <w:b/>
      <w:bCs/>
      <w:spacing w:val="2"/>
      <w:sz w:val="18"/>
      <w:szCs w:val="20"/>
      <w:lang w:val="de-CH" w:eastAsia="de-DE"/>
    </w:rPr>
  </w:style>
  <w:style w:type="table" w:customStyle="1" w:styleId="Tabellenraster1">
    <w:name w:val="Tabellenraster1"/>
    <w:basedOn w:val="NormaleTabelle"/>
    <w:next w:val="Tabellenraster"/>
    <w:uiPriority w:val="59"/>
    <w:rsid w:val="00E951E7"/>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Auflistung">
    <w:name w:val="Tabelle Auflistung"/>
    <w:basedOn w:val="TabelleFliesstext"/>
    <w:qFormat/>
    <w:rsid w:val="00372C8A"/>
  </w:style>
  <w:style w:type="paragraph" w:customStyle="1" w:styleId="TabelleFliesstextAuflistung">
    <w:name w:val="Tabelle Fliesstext Auflistung"/>
    <w:basedOn w:val="TabelleFliesstext"/>
    <w:qFormat/>
    <w:rsid w:val="00560DF2"/>
    <w:pPr>
      <w:numPr>
        <w:numId w:val="2"/>
      </w:numPr>
      <w:spacing w:after="120"/>
    </w:pPr>
    <w:rPr>
      <w:color w:val="000000" w:themeColor="text1"/>
    </w:rPr>
  </w:style>
  <w:style w:type="paragraph" w:customStyle="1" w:styleId="TabelleZwischentitel">
    <w:name w:val="Tabelle Zwischentitel"/>
    <w:basedOn w:val="TabelleFliesstext"/>
    <w:qFormat/>
    <w:rsid w:val="00953D8B"/>
    <w:pPr>
      <w:spacing w:after="240"/>
    </w:pPr>
    <w:rPr>
      <w:b/>
      <w:lang w:eastAsia="de-DE"/>
    </w:rPr>
  </w:style>
  <w:style w:type="paragraph" w:customStyle="1" w:styleId="Formatvorlage1">
    <w:name w:val="Formatvorlage1"/>
    <w:basedOn w:val="Standard"/>
    <w:qFormat/>
    <w:rsid w:val="009B6202"/>
    <w:pPr>
      <w:spacing w:after="0" w:line="480" w:lineRule="auto"/>
    </w:pPr>
    <w:rPr>
      <w:rFonts w:ascii="Verdana" w:hAnsi="Verdana"/>
      <w:lang w:val="de-CH"/>
    </w:rPr>
  </w:style>
  <w:style w:type="paragraph" w:customStyle="1" w:styleId="Unterstrichen">
    <w:name w:val="Unterstrichen"/>
    <w:basedOn w:val="Standard"/>
    <w:qFormat/>
    <w:rsid w:val="00984265"/>
    <w:pPr>
      <w:spacing w:before="360" w:after="0" w:line="480" w:lineRule="auto"/>
    </w:pPr>
    <w:rPr>
      <w:rFonts w:ascii="Verdana" w:hAnsi="Verdana"/>
      <w:lang w:val="de-CH"/>
    </w:rPr>
  </w:style>
  <w:style w:type="paragraph" w:customStyle="1" w:styleId="FliesstextLckentext">
    <w:name w:val="Fliesstext Lückentext"/>
    <w:basedOn w:val="Fliesstext"/>
    <w:qFormat/>
    <w:rsid w:val="00C85893"/>
    <w:pPr>
      <w:spacing w:line="36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E2E76"/>
    <w:pPr>
      <w:spacing w:after="200" w:line="276" w:lineRule="auto"/>
    </w:pPr>
    <w:rPr>
      <w:rFonts w:eastAsiaTheme="minorHAnsi"/>
      <w:sz w:val="22"/>
      <w:szCs w:val="22"/>
      <w:lang w:val="en-GB" w:eastAsia="en-US"/>
    </w:rPr>
  </w:style>
  <w:style w:type="paragraph" w:styleId="berschrift1">
    <w:name w:val="heading 1"/>
    <w:basedOn w:val="Standard"/>
    <w:next w:val="Standard"/>
    <w:link w:val="berschrift1Zeichen"/>
    <w:uiPriority w:val="9"/>
    <w:qFormat/>
    <w:rsid w:val="00185144"/>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eichen"/>
    <w:uiPriority w:val="9"/>
    <w:unhideWhenUsed/>
    <w:qFormat/>
    <w:rsid w:val="00617F72"/>
    <w:pPr>
      <w:keepNext/>
      <w:keepLines/>
      <w:spacing w:before="200" w:after="0"/>
      <w:outlineLvl w:val="1"/>
    </w:pPr>
    <w:rPr>
      <w:rFonts w:asciiTheme="majorHAnsi" w:eastAsiaTheme="majorEastAsia" w:hAnsiTheme="majorHAnsi" w:cstheme="majorBidi"/>
      <w:b/>
      <w:bCs/>
      <w:color w:val="4F81BD" w:themeColor="accent1"/>
      <w:sz w:val="26"/>
      <w:szCs w:val="26"/>
      <w:lang w:val="de-DE"/>
    </w:rPr>
  </w:style>
  <w:style w:type="paragraph" w:styleId="berschrift3">
    <w:name w:val="heading 3"/>
    <w:basedOn w:val="Standard"/>
    <w:next w:val="Standard"/>
    <w:link w:val="berschrift3Zeichen"/>
    <w:uiPriority w:val="9"/>
    <w:unhideWhenUsed/>
    <w:qFormat/>
    <w:rsid w:val="00DE70B6"/>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eichen"/>
    <w:uiPriority w:val="9"/>
    <w:semiHidden/>
    <w:unhideWhenUsed/>
    <w:qFormat/>
    <w:rsid w:val="00734B67"/>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eichen"/>
    <w:uiPriority w:val="9"/>
    <w:unhideWhenUsed/>
    <w:qFormat/>
    <w:rsid w:val="00E647C2"/>
    <w:pPr>
      <w:keepNext/>
      <w:keepLines/>
      <w:spacing w:before="200" w:after="0"/>
      <w:outlineLvl w:val="4"/>
    </w:pPr>
    <w:rPr>
      <w:rFonts w:asciiTheme="majorHAnsi" w:eastAsiaTheme="majorEastAsia" w:hAnsiTheme="majorHAnsi" w:cstheme="majorBidi"/>
      <w:color w:val="243F60" w:themeColor="accent1" w:themeShade="7F"/>
      <w:sz w:val="20"/>
      <w:lang w:val="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apitelTitel">
    <w:name w:val="Kapitel Titel"/>
    <w:qFormat/>
    <w:rsid w:val="006E2E76"/>
    <w:pPr>
      <w:tabs>
        <w:tab w:val="left" w:pos="709"/>
      </w:tabs>
      <w:spacing w:before="600" w:after="840" w:line="276" w:lineRule="auto"/>
    </w:pPr>
    <w:rPr>
      <w:rFonts w:ascii="Verdana" w:eastAsiaTheme="minorHAnsi" w:hAnsi="Verdana" w:cs="Colaborate-Thin"/>
      <w:caps/>
      <w:color w:val="5F8F55"/>
      <w:sz w:val="40"/>
      <w:szCs w:val="40"/>
      <w:lang w:eastAsia="en-US"/>
    </w:rPr>
  </w:style>
  <w:style w:type="paragraph" w:customStyle="1" w:styleId="TabelleTitel">
    <w:name w:val="Tabelle Titel"/>
    <w:qFormat/>
    <w:rsid w:val="006E2E76"/>
    <w:pPr>
      <w:spacing w:before="120" w:after="120"/>
    </w:pPr>
    <w:rPr>
      <w:rFonts w:ascii="Verdana" w:eastAsiaTheme="minorHAnsi" w:hAnsi="Verdana" w:cs="Calibri"/>
      <w:b/>
      <w:noProof/>
      <w:color w:val="5F8F55"/>
      <w:sz w:val="20"/>
      <w:szCs w:val="22"/>
      <w:lang w:eastAsia="en-US"/>
    </w:rPr>
  </w:style>
  <w:style w:type="paragraph" w:customStyle="1" w:styleId="Fliesstext">
    <w:name w:val="Fliesstext"/>
    <w:uiPriority w:val="99"/>
    <w:rsid w:val="006E2E76"/>
    <w:pPr>
      <w:spacing w:after="240" w:line="280" w:lineRule="atLeast"/>
      <w:ind w:left="284"/>
    </w:pPr>
    <w:rPr>
      <w:rFonts w:ascii="Verdana" w:eastAsiaTheme="minorHAnsi" w:hAnsi="Verdana" w:cs="Calibri"/>
      <w:color w:val="000000"/>
      <w:sz w:val="20"/>
      <w:szCs w:val="22"/>
      <w:lang w:eastAsia="en-US"/>
    </w:rPr>
  </w:style>
  <w:style w:type="paragraph" w:customStyle="1" w:styleId="TabelleFEINFliesstext">
    <w:name w:val="Tabelle FEIN Fliesstext"/>
    <w:basedOn w:val="Standard"/>
    <w:qFormat/>
    <w:rsid w:val="006E2E76"/>
    <w:pPr>
      <w:spacing w:after="0" w:line="240" w:lineRule="auto"/>
    </w:pPr>
    <w:rPr>
      <w:rFonts w:ascii="Verdana" w:hAnsi="Verdana"/>
      <w:color w:val="000000" w:themeColor="text1"/>
      <w:sz w:val="18"/>
      <w:szCs w:val="18"/>
    </w:rPr>
  </w:style>
  <w:style w:type="paragraph" w:customStyle="1" w:styleId="DeckblattTitel01">
    <w:name w:val="Deckblatt Titel 01"/>
    <w:basedOn w:val="Standard"/>
    <w:qFormat/>
    <w:rsid w:val="006E2E76"/>
    <w:pPr>
      <w:autoSpaceDE w:val="0"/>
      <w:autoSpaceDN w:val="0"/>
      <w:adjustRightInd w:val="0"/>
      <w:spacing w:after="0" w:line="288" w:lineRule="auto"/>
      <w:textAlignment w:val="center"/>
    </w:pPr>
    <w:rPr>
      <w:rFonts w:ascii="Verdana" w:hAnsi="Verdana" w:cs="Verdana"/>
      <w:color w:val="88B1DD"/>
      <w:sz w:val="36"/>
      <w:szCs w:val="36"/>
      <w:lang w:val="de-DE"/>
    </w:rPr>
  </w:style>
  <w:style w:type="paragraph" w:customStyle="1" w:styleId="DeckblattTitel2">
    <w:name w:val="Deckblatt Titel 2"/>
    <w:basedOn w:val="Standard"/>
    <w:qFormat/>
    <w:rsid w:val="006E2E76"/>
    <w:pPr>
      <w:autoSpaceDE w:val="0"/>
      <w:autoSpaceDN w:val="0"/>
      <w:adjustRightInd w:val="0"/>
      <w:spacing w:after="0" w:line="480" w:lineRule="atLeast"/>
      <w:textAlignment w:val="center"/>
    </w:pPr>
    <w:rPr>
      <w:rFonts w:ascii="Verdana" w:hAnsi="Verdana" w:cs="Colaborate-Thin Regular"/>
      <w:color w:val="666666"/>
      <w:sz w:val="26"/>
      <w:szCs w:val="26"/>
      <w:lang w:val="de-DE"/>
    </w:rPr>
  </w:style>
  <w:style w:type="paragraph" w:customStyle="1" w:styleId="DeckblattTitel3">
    <w:name w:val="Deckblatt Titel 3"/>
    <w:basedOn w:val="Standard"/>
    <w:qFormat/>
    <w:rsid w:val="006E2E76"/>
    <w:pPr>
      <w:autoSpaceDE w:val="0"/>
      <w:autoSpaceDN w:val="0"/>
      <w:adjustRightInd w:val="0"/>
      <w:spacing w:before="120" w:after="0" w:line="240" w:lineRule="auto"/>
      <w:textAlignment w:val="center"/>
    </w:pPr>
    <w:rPr>
      <w:rFonts w:ascii="Verdana" w:hAnsi="Verdana" w:cs="ColaborateLight Regular"/>
      <w:color w:val="5F8F55"/>
      <w:sz w:val="26"/>
      <w:szCs w:val="26"/>
      <w:lang w:val="de-DE"/>
    </w:rPr>
  </w:style>
  <w:style w:type="paragraph" w:customStyle="1" w:styleId="TabelleAufzhlung">
    <w:name w:val="Tabelle Aufzählung"/>
    <w:qFormat/>
    <w:rsid w:val="006E2E76"/>
    <w:pPr>
      <w:spacing w:line="280" w:lineRule="atLeast"/>
    </w:pPr>
    <w:rPr>
      <w:rFonts w:ascii="Verdana" w:eastAsiaTheme="minorHAnsi" w:hAnsi="Verdana" w:cs="Calibri"/>
      <w:noProof/>
      <w:color w:val="5F8F55"/>
      <w:sz w:val="20"/>
      <w:szCs w:val="22"/>
      <w:lang w:eastAsia="en-US"/>
    </w:rPr>
  </w:style>
  <w:style w:type="paragraph" w:customStyle="1" w:styleId="TabelleFliesstext">
    <w:name w:val="Tabelle Fliesstext"/>
    <w:qFormat/>
    <w:rsid w:val="006E2E76"/>
    <w:pPr>
      <w:spacing w:after="360" w:line="276" w:lineRule="auto"/>
    </w:pPr>
    <w:rPr>
      <w:rFonts w:ascii="Verdana" w:eastAsiaTheme="minorHAnsi" w:hAnsi="Verdana" w:cs="Calibri"/>
      <w:color w:val="000000"/>
      <w:sz w:val="20"/>
      <w:szCs w:val="22"/>
      <w:lang w:eastAsia="en-US"/>
    </w:rPr>
  </w:style>
  <w:style w:type="paragraph" w:customStyle="1" w:styleId="KapitelUntertitel01">
    <w:name w:val="Kapitel Untertitel 01"/>
    <w:qFormat/>
    <w:rsid w:val="006E2E76"/>
    <w:pPr>
      <w:spacing w:after="200" w:line="276" w:lineRule="auto"/>
      <w:ind w:left="284"/>
    </w:pPr>
    <w:rPr>
      <w:rFonts w:ascii="Verdana" w:eastAsiaTheme="minorHAnsi" w:hAnsi="Verdana" w:cs="Calibri"/>
      <w:bCs/>
      <w:caps/>
      <w:noProof/>
      <w:color w:val="5F8F55"/>
      <w:sz w:val="32"/>
      <w:szCs w:val="32"/>
      <w:lang w:eastAsia="en-US"/>
    </w:rPr>
  </w:style>
  <w:style w:type="paragraph" w:customStyle="1" w:styleId="KapitelUntertitel02">
    <w:name w:val="Kapitel Untertitel 02"/>
    <w:qFormat/>
    <w:rsid w:val="00C57EE2"/>
    <w:pPr>
      <w:spacing w:before="480" w:after="120"/>
      <w:ind w:left="284"/>
    </w:pPr>
    <w:rPr>
      <w:rFonts w:ascii="Verdana" w:eastAsiaTheme="majorEastAsia" w:hAnsi="Verdana" w:cstheme="majorBidi"/>
      <w:b/>
      <w:bCs/>
      <w:color w:val="5F8F55"/>
      <w:lang w:val="en-GB" w:eastAsia="en-US"/>
    </w:rPr>
  </w:style>
  <w:style w:type="paragraph" w:styleId="Verzeichnis1">
    <w:name w:val="toc 1"/>
    <w:basedOn w:val="Standard"/>
    <w:next w:val="Standard"/>
    <w:autoRedefine/>
    <w:uiPriority w:val="39"/>
    <w:unhideWhenUsed/>
    <w:rsid w:val="00EB542B"/>
    <w:pPr>
      <w:tabs>
        <w:tab w:val="right" w:pos="10206"/>
      </w:tabs>
      <w:autoSpaceDE w:val="0"/>
      <w:autoSpaceDN w:val="0"/>
      <w:adjustRightInd w:val="0"/>
      <w:spacing w:before="240" w:after="120" w:line="288" w:lineRule="auto"/>
      <w:textAlignment w:val="center"/>
    </w:pPr>
    <w:rPr>
      <w:rFonts w:ascii="Verdana" w:hAnsi="Verdana" w:cs="Colaborate-Thin Regular"/>
      <w:caps/>
      <w:color w:val="5F8F55"/>
    </w:rPr>
  </w:style>
  <w:style w:type="paragraph" w:styleId="Verzeichnis2">
    <w:name w:val="toc 2"/>
    <w:basedOn w:val="Standard"/>
    <w:next w:val="Standard"/>
    <w:autoRedefine/>
    <w:uiPriority w:val="39"/>
    <w:unhideWhenUsed/>
    <w:rsid w:val="00076F16"/>
    <w:pPr>
      <w:tabs>
        <w:tab w:val="right" w:pos="10456"/>
      </w:tabs>
      <w:spacing w:after="0" w:line="240" w:lineRule="auto"/>
      <w:ind w:left="221"/>
    </w:pPr>
    <w:rPr>
      <w:rFonts w:ascii="Verdana" w:hAnsi="Verdana" w:cs="Colaborate-Thin Regular"/>
      <w:caps/>
      <w:sz w:val="20"/>
      <w:szCs w:val="20"/>
      <w:lang w:val="de-DE"/>
    </w:rPr>
  </w:style>
  <w:style w:type="character" w:customStyle="1" w:styleId="TabelleFEINFett">
    <w:name w:val="Tabelle FEIN Fett"/>
    <w:basedOn w:val="Absatzstandardschriftart"/>
    <w:uiPriority w:val="1"/>
    <w:qFormat/>
    <w:rsid w:val="003A6DD5"/>
    <w:rPr>
      <w:rFonts w:ascii="Verdana" w:hAnsi="Verdana"/>
      <w:b/>
      <w:sz w:val="18"/>
    </w:rPr>
  </w:style>
  <w:style w:type="paragraph" w:customStyle="1" w:styleId="TabelleFEINLinks">
    <w:name w:val="Tabelle FEIN Links"/>
    <w:basedOn w:val="TabelleFEINFliesstext"/>
    <w:qFormat/>
    <w:rsid w:val="006E2E76"/>
    <w:rPr>
      <w:u w:val="dotted"/>
    </w:rPr>
  </w:style>
  <w:style w:type="character" w:customStyle="1" w:styleId="FliesstextFett">
    <w:name w:val="Fliesstext Fett"/>
    <w:basedOn w:val="Absatzstandardschriftart"/>
    <w:uiPriority w:val="1"/>
    <w:qFormat/>
    <w:rsid w:val="006E2E76"/>
    <w:rPr>
      <w:rFonts w:ascii="Verdana" w:hAnsi="Verdana"/>
      <w:b/>
    </w:rPr>
  </w:style>
  <w:style w:type="paragraph" w:customStyle="1" w:styleId="KapitelUntertitel03">
    <w:name w:val="Kapitel Untertitel 03"/>
    <w:basedOn w:val="Fliesstext"/>
    <w:qFormat/>
    <w:rsid w:val="00251914"/>
    <w:pPr>
      <w:spacing w:before="480" w:after="120" w:line="240" w:lineRule="auto"/>
    </w:pPr>
    <w:rPr>
      <w:b/>
    </w:rPr>
  </w:style>
  <w:style w:type="paragraph" w:styleId="Funotentext">
    <w:name w:val="footnote text"/>
    <w:basedOn w:val="Standard"/>
    <w:link w:val="FunotentextZeichen"/>
    <w:uiPriority w:val="99"/>
    <w:unhideWhenUsed/>
    <w:rsid w:val="006E2E76"/>
    <w:pPr>
      <w:spacing w:after="120" w:line="240" w:lineRule="auto"/>
    </w:pPr>
    <w:rPr>
      <w:rFonts w:ascii="Verdana" w:hAnsi="Verdana"/>
      <w:sz w:val="16"/>
      <w:szCs w:val="24"/>
    </w:rPr>
  </w:style>
  <w:style w:type="character" w:customStyle="1" w:styleId="FunotentextZeichen">
    <w:name w:val="Fußnotentext Zeichen"/>
    <w:basedOn w:val="Absatzstandardschriftart"/>
    <w:link w:val="Funotentext"/>
    <w:uiPriority w:val="99"/>
    <w:rsid w:val="006E2E76"/>
    <w:rPr>
      <w:rFonts w:ascii="Verdana" w:eastAsiaTheme="minorHAnsi" w:hAnsi="Verdana"/>
      <w:sz w:val="16"/>
      <w:lang w:val="en-GB" w:eastAsia="en-US"/>
    </w:rPr>
  </w:style>
  <w:style w:type="character" w:styleId="Funotenzeichen">
    <w:name w:val="footnote reference"/>
    <w:basedOn w:val="Absatzstandardschriftart"/>
    <w:uiPriority w:val="99"/>
    <w:unhideWhenUsed/>
    <w:rsid w:val="00EC7392"/>
    <w:rPr>
      <w:rFonts w:ascii="Verdana" w:hAnsi="Verdana"/>
      <w:sz w:val="16"/>
      <w:vertAlign w:val="superscript"/>
    </w:rPr>
  </w:style>
  <w:style w:type="character" w:styleId="Link">
    <w:name w:val="Hyperlink"/>
    <w:basedOn w:val="Absatzstandardschriftart"/>
    <w:uiPriority w:val="99"/>
    <w:unhideWhenUsed/>
    <w:rsid w:val="008B4D09"/>
    <w:rPr>
      <w:rFonts w:ascii="Verdana" w:hAnsi="Verdana"/>
      <w:color w:val="5F8F55"/>
      <w:sz w:val="20"/>
      <w:u w:val="single"/>
    </w:rPr>
  </w:style>
  <w:style w:type="table" w:styleId="Tabellenraster">
    <w:name w:val="Table Grid"/>
    <w:basedOn w:val="NormaleTabelle"/>
    <w:uiPriority w:val="59"/>
    <w:rsid w:val="006E2E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6E2E76"/>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E2E76"/>
    <w:rPr>
      <w:rFonts w:ascii="Lucida Grande" w:eastAsiaTheme="minorHAnsi" w:hAnsi="Lucida Grande" w:cs="Lucida Grande"/>
      <w:sz w:val="18"/>
      <w:szCs w:val="18"/>
      <w:lang w:val="en-GB" w:eastAsia="en-US"/>
    </w:rPr>
  </w:style>
  <w:style w:type="paragraph" w:styleId="StandardWeb">
    <w:name w:val="Normal (Web)"/>
    <w:basedOn w:val="Standard"/>
    <w:uiPriority w:val="99"/>
    <w:unhideWhenUsed/>
    <w:rsid w:val="00BD310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2Zeichen">
    <w:name w:val="Überschrift 2 Zeichen"/>
    <w:basedOn w:val="Absatzstandardschriftart"/>
    <w:link w:val="berschrift2"/>
    <w:uiPriority w:val="9"/>
    <w:rsid w:val="00617F72"/>
    <w:rPr>
      <w:rFonts w:asciiTheme="majorHAnsi" w:eastAsiaTheme="majorEastAsia" w:hAnsiTheme="majorHAnsi" w:cstheme="majorBidi"/>
      <w:b/>
      <w:bCs/>
      <w:color w:val="4F81BD" w:themeColor="accent1"/>
      <w:sz w:val="26"/>
      <w:szCs w:val="26"/>
      <w:lang w:eastAsia="en-US"/>
    </w:rPr>
  </w:style>
  <w:style w:type="paragraph" w:styleId="Kopfzeile">
    <w:name w:val="header"/>
    <w:basedOn w:val="Standard"/>
    <w:link w:val="KopfzeileZeichen"/>
    <w:uiPriority w:val="99"/>
    <w:unhideWhenUsed/>
    <w:rsid w:val="00A771CD"/>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A771CD"/>
    <w:rPr>
      <w:rFonts w:eastAsiaTheme="minorHAnsi"/>
      <w:sz w:val="22"/>
      <w:szCs w:val="22"/>
      <w:lang w:val="en-GB" w:eastAsia="en-US"/>
    </w:rPr>
  </w:style>
  <w:style w:type="paragraph" w:styleId="Fuzeile">
    <w:name w:val="footer"/>
    <w:basedOn w:val="Standard"/>
    <w:link w:val="FuzeileZeichen"/>
    <w:uiPriority w:val="99"/>
    <w:unhideWhenUsed/>
    <w:rsid w:val="00A771CD"/>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A771CD"/>
    <w:rPr>
      <w:rFonts w:eastAsiaTheme="minorHAnsi"/>
      <w:sz w:val="22"/>
      <w:szCs w:val="22"/>
      <w:lang w:val="en-GB" w:eastAsia="en-US"/>
    </w:rPr>
  </w:style>
  <w:style w:type="paragraph" w:styleId="Listenabsatz">
    <w:name w:val="List Paragraph"/>
    <w:basedOn w:val="Standard"/>
    <w:uiPriority w:val="34"/>
    <w:qFormat/>
    <w:rsid w:val="00331579"/>
    <w:pPr>
      <w:spacing w:after="0" w:line="240" w:lineRule="atLeast"/>
      <w:ind w:left="708"/>
    </w:pPr>
    <w:rPr>
      <w:rFonts w:ascii="Calibri" w:eastAsia="Times New Roman" w:hAnsi="Calibri" w:cs="Times New Roman"/>
      <w:spacing w:val="2"/>
      <w:szCs w:val="24"/>
      <w:lang w:val="de-CH" w:eastAsia="de-DE"/>
    </w:rPr>
  </w:style>
  <w:style w:type="paragraph" w:customStyle="1" w:styleId="Pa3">
    <w:name w:val="Pa3"/>
    <w:basedOn w:val="Standard"/>
    <w:next w:val="Standard"/>
    <w:uiPriority w:val="99"/>
    <w:rsid w:val="00617B2C"/>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3473E7"/>
    <w:rPr>
      <w:rFonts w:ascii="Verdana" w:hAnsi="Verdana" w:cs="Arial"/>
      <w:color w:val="5F8F55"/>
      <w:szCs w:val="16"/>
      <w:u w:val="single"/>
      <w:lang w:val="fr-CH"/>
    </w:rPr>
  </w:style>
  <w:style w:type="paragraph" w:customStyle="1" w:styleId="TabelleFEINTitel">
    <w:name w:val="Tabelle FEIN Titel"/>
    <w:qFormat/>
    <w:rsid w:val="00F83664"/>
    <w:rPr>
      <w:rFonts w:ascii="Verdana" w:eastAsiaTheme="minorHAnsi" w:hAnsi="Verdana" w:cs="Calibri"/>
      <w:b/>
      <w:noProof/>
      <w:color w:val="5F8F55"/>
      <w:sz w:val="18"/>
      <w:szCs w:val="22"/>
      <w:lang w:eastAsia="de-CH"/>
    </w:rPr>
  </w:style>
  <w:style w:type="paragraph" w:customStyle="1" w:styleId="Notizlinien">
    <w:name w:val="Notizlinien"/>
    <w:qFormat/>
    <w:rsid w:val="00F33044"/>
    <w:pPr>
      <w:spacing w:line="440" w:lineRule="atLeast"/>
      <w:ind w:left="284"/>
    </w:pPr>
    <w:rPr>
      <w:rFonts w:ascii="Verdana" w:eastAsiaTheme="minorHAnsi" w:hAnsi="Verdana" w:cs="Calibri"/>
      <w:color w:val="000000"/>
      <w:sz w:val="16"/>
      <w:szCs w:val="16"/>
      <w:u w:val="single"/>
      <w:lang w:eastAsia="en-US"/>
    </w:rPr>
  </w:style>
  <w:style w:type="character" w:styleId="Betont">
    <w:name w:val="Strong"/>
    <w:basedOn w:val="Absatzstandardschriftart"/>
    <w:uiPriority w:val="99"/>
    <w:qFormat/>
    <w:rsid w:val="000163A8"/>
    <w:rPr>
      <w:b/>
      <w:bCs/>
    </w:rPr>
  </w:style>
  <w:style w:type="paragraph" w:customStyle="1" w:styleId="teaser1">
    <w:name w:val="teaser1"/>
    <w:basedOn w:val="Standard"/>
    <w:rsid w:val="000163A8"/>
    <w:pPr>
      <w:spacing w:before="100" w:beforeAutospacing="1" w:after="264" w:line="303" w:lineRule="atLeast"/>
    </w:pPr>
    <w:rPr>
      <w:rFonts w:ascii="Times New Roman" w:eastAsia="Times New Roman" w:hAnsi="Times New Roman" w:cs="Times New Roman"/>
      <w:sz w:val="33"/>
      <w:szCs w:val="33"/>
      <w:lang w:val="de-DE" w:eastAsia="de-DE"/>
    </w:rPr>
  </w:style>
  <w:style w:type="paragraph" w:customStyle="1" w:styleId="caption2">
    <w:name w:val="caption2"/>
    <w:basedOn w:val="Standard"/>
    <w:rsid w:val="000163A8"/>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0163A8"/>
  </w:style>
  <w:style w:type="character" w:customStyle="1" w:styleId="idcode1">
    <w:name w:val="idcode1"/>
    <w:basedOn w:val="Absatzstandardschriftart"/>
    <w:rsid w:val="000163A8"/>
    <w:rPr>
      <w:vanish w:val="0"/>
      <w:webHidden w:val="0"/>
      <w:specVanish w:val="0"/>
    </w:rPr>
  </w:style>
  <w:style w:type="paragraph" w:customStyle="1" w:styleId="Aufzaehlung">
    <w:name w:val="Aufzaehlung"/>
    <w:basedOn w:val="Fliesstext"/>
    <w:autoRedefine/>
    <w:qFormat/>
    <w:rsid w:val="00B73FDE"/>
    <w:pPr>
      <w:numPr>
        <w:numId w:val="1"/>
      </w:numPr>
    </w:pPr>
  </w:style>
  <w:style w:type="character" w:customStyle="1" w:styleId="berschrift1Zeichen">
    <w:name w:val="Überschrift 1 Zeichen"/>
    <w:basedOn w:val="Absatzstandardschriftart"/>
    <w:link w:val="berschrift1"/>
    <w:uiPriority w:val="9"/>
    <w:rsid w:val="00185144"/>
    <w:rPr>
      <w:rFonts w:asciiTheme="majorHAnsi" w:eastAsiaTheme="majorEastAsia" w:hAnsiTheme="majorHAnsi" w:cstheme="majorBidi"/>
      <w:b/>
      <w:bCs/>
      <w:color w:val="345A8A" w:themeColor="accent1" w:themeShade="B5"/>
      <w:sz w:val="32"/>
      <w:szCs w:val="32"/>
      <w:lang w:val="en-GB" w:eastAsia="en-US"/>
    </w:rPr>
  </w:style>
  <w:style w:type="paragraph" w:customStyle="1" w:styleId="bodytext">
    <w:name w:val="bodytext"/>
    <w:basedOn w:val="Standard"/>
    <w:rsid w:val="00185144"/>
    <w:pPr>
      <w:spacing w:before="100" w:beforeAutospacing="1" w:after="100" w:afterAutospacing="1" w:line="315" w:lineRule="atLeast"/>
    </w:pPr>
    <w:rPr>
      <w:rFonts w:ascii="Times New Roman" w:eastAsia="Times New Roman" w:hAnsi="Times New Roman" w:cs="Times New Roman"/>
      <w:color w:val="5B5B5B"/>
      <w:sz w:val="20"/>
      <w:szCs w:val="20"/>
      <w:lang w:val="de-DE" w:eastAsia="de-DE"/>
    </w:rPr>
  </w:style>
  <w:style w:type="paragraph" w:customStyle="1" w:styleId="publisheddate1">
    <w:name w:val="publisheddate1"/>
    <w:basedOn w:val="Standard"/>
    <w:rsid w:val="00185144"/>
    <w:pPr>
      <w:spacing w:before="100" w:beforeAutospacing="1" w:after="360" w:line="360" w:lineRule="atLeast"/>
    </w:pPr>
    <w:rPr>
      <w:rFonts w:ascii="Georgia" w:eastAsia="Times New Roman" w:hAnsi="Georgia" w:cs="Times New Roman"/>
      <w:color w:val="666665"/>
      <w:sz w:val="27"/>
      <w:szCs w:val="27"/>
      <w:lang w:val="de-DE" w:eastAsia="de-DE"/>
    </w:rPr>
  </w:style>
  <w:style w:type="paragraph" w:customStyle="1" w:styleId="abstract">
    <w:name w:val="abstract"/>
    <w:basedOn w:val="Standard"/>
    <w:rsid w:val="00713DB8"/>
    <w:pPr>
      <w:spacing w:before="120" w:after="225" w:line="240" w:lineRule="auto"/>
    </w:pPr>
    <w:rPr>
      <w:rFonts w:ascii="Times New Roman" w:eastAsia="Times New Roman" w:hAnsi="Times New Roman" w:cs="Times New Roman"/>
      <w:b/>
      <w:bCs/>
      <w:sz w:val="24"/>
      <w:szCs w:val="24"/>
      <w:lang w:val="de-DE" w:eastAsia="de-DE"/>
    </w:rPr>
  </w:style>
  <w:style w:type="paragraph" w:customStyle="1" w:styleId="Datum1">
    <w:name w:val="Datum1"/>
    <w:basedOn w:val="Standard"/>
    <w:rsid w:val="00713DB8"/>
    <w:pPr>
      <w:spacing w:before="120" w:after="120" w:line="240" w:lineRule="auto"/>
    </w:pPr>
    <w:rPr>
      <w:rFonts w:ascii="Times New Roman" w:eastAsia="Times New Roman" w:hAnsi="Times New Roman" w:cs="Times New Roman"/>
      <w:sz w:val="24"/>
      <w:szCs w:val="24"/>
      <w:lang w:val="de-DE" w:eastAsia="de-DE"/>
    </w:rPr>
  </w:style>
  <w:style w:type="character" w:customStyle="1" w:styleId="sidehead1">
    <w:name w:val="sidehead1"/>
    <w:basedOn w:val="Absatzstandardschriftart"/>
    <w:rsid w:val="00713DB8"/>
    <w:rPr>
      <w:vanish w:val="0"/>
      <w:webHidden w:val="0"/>
      <w:sz w:val="16"/>
      <w:szCs w:val="16"/>
      <w:specVanish w:val="0"/>
    </w:rPr>
  </w:style>
  <w:style w:type="character" w:customStyle="1" w:styleId="hidden">
    <w:name w:val="hidden"/>
    <w:basedOn w:val="Absatzstandardschriftart"/>
    <w:rsid w:val="00713DB8"/>
  </w:style>
  <w:style w:type="paragraph" w:styleId="Verzeichnis3">
    <w:name w:val="toc 3"/>
    <w:basedOn w:val="Standard"/>
    <w:next w:val="Standard"/>
    <w:autoRedefine/>
    <w:uiPriority w:val="39"/>
    <w:unhideWhenUsed/>
    <w:rsid w:val="00EB542B"/>
    <w:pPr>
      <w:tabs>
        <w:tab w:val="right" w:pos="10206"/>
      </w:tabs>
      <w:spacing w:after="120"/>
      <w:ind w:left="442"/>
    </w:pPr>
    <w:rPr>
      <w:rFonts w:ascii="Verdana" w:hAnsi="Verdana"/>
      <w:sz w:val="20"/>
    </w:rPr>
  </w:style>
  <w:style w:type="paragraph" w:styleId="Verzeichnis4">
    <w:name w:val="toc 4"/>
    <w:basedOn w:val="Standard"/>
    <w:next w:val="Standard"/>
    <w:autoRedefine/>
    <w:uiPriority w:val="39"/>
    <w:unhideWhenUsed/>
    <w:rsid w:val="0040150F"/>
    <w:pPr>
      <w:ind w:left="660"/>
    </w:pPr>
  </w:style>
  <w:style w:type="paragraph" w:styleId="Verzeichnis5">
    <w:name w:val="toc 5"/>
    <w:basedOn w:val="Standard"/>
    <w:next w:val="Standard"/>
    <w:autoRedefine/>
    <w:uiPriority w:val="39"/>
    <w:unhideWhenUsed/>
    <w:rsid w:val="0040150F"/>
    <w:pPr>
      <w:ind w:left="880"/>
    </w:pPr>
  </w:style>
  <w:style w:type="paragraph" w:styleId="Verzeichnis6">
    <w:name w:val="toc 6"/>
    <w:basedOn w:val="Standard"/>
    <w:next w:val="Standard"/>
    <w:autoRedefine/>
    <w:uiPriority w:val="39"/>
    <w:unhideWhenUsed/>
    <w:rsid w:val="0040150F"/>
    <w:pPr>
      <w:ind w:left="1100"/>
    </w:pPr>
  </w:style>
  <w:style w:type="paragraph" w:styleId="Verzeichnis7">
    <w:name w:val="toc 7"/>
    <w:basedOn w:val="Standard"/>
    <w:next w:val="Standard"/>
    <w:autoRedefine/>
    <w:uiPriority w:val="39"/>
    <w:unhideWhenUsed/>
    <w:rsid w:val="0040150F"/>
    <w:pPr>
      <w:ind w:left="1320"/>
    </w:pPr>
  </w:style>
  <w:style w:type="paragraph" w:styleId="Verzeichnis8">
    <w:name w:val="toc 8"/>
    <w:basedOn w:val="Standard"/>
    <w:next w:val="Standard"/>
    <w:autoRedefine/>
    <w:uiPriority w:val="39"/>
    <w:unhideWhenUsed/>
    <w:rsid w:val="0040150F"/>
    <w:pPr>
      <w:ind w:left="1540"/>
    </w:pPr>
  </w:style>
  <w:style w:type="paragraph" w:styleId="Verzeichnis9">
    <w:name w:val="toc 9"/>
    <w:basedOn w:val="Standard"/>
    <w:next w:val="Standard"/>
    <w:autoRedefine/>
    <w:uiPriority w:val="39"/>
    <w:unhideWhenUsed/>
    <w:rsid w:val="0040150F"/>
    <w:pPr>
      <w:ind w:left="1760"/>
    </w:pPr>
  </w:style>
  <w:style w:type="paragraph" w:styleId="KeinLeerraum">
    <w:name w:val="No Spacing"/>
    <w:uiPriority w:val="1"/>
    <w:qFormat/>
    <w:rsid w:val="00551DB7"/>
    <w:rPr>
      <w:rFonts w:eastAsiaTheme="minorHAnsi"/>
      <w:sz w:val="22"/>
      <w:szCs w:val="22"/>
      <w:lang w:val="fr-CH" w:eastAsia="en-US"/>
    </w:rPr>
  </w:style>
  <w:style w:type="paragraph" w:styleId="Titel">
    <w:name w:val="Title"/>
    <w:basedOn w:val="Standard"/>
    <w:next w:val="Standard"/>
    <w:link w:val="TitelZeichen"/>
    <w:uiPriority w:val="10"/>
    <w:qFormat/>
    <w:rsid w:val="008D5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fr-CH"/>
    </w:rPr>
  </w:style>
  <w:style w:type="character" w:customStyle="1" w:styleId="TitelZeichen">
    <w:name w:val="Titel Zeichen"/>
    <w:basedOn w:val="Absatzstandardschriftart"/>
    <w:link w:val="Titel"/>
    <w:uiPriority w:val="10"/>
    <w:rsid w:val="008D5265"/>
    <w:rPr>
      <w:rFonts w:asciiTheme="majorHAnsi" w:eastAsiaTheme="majorEastAsia" w:hAnsiTheme="majorHAnsi" w:cstheme="majorBidi"/>
      <w:color w:val="17365D" w:themeColor="text2" w:themeShade="BF"/>
      <w:spacing w:val="5"/>
      <w:kern w:val="28"/>
      <w:sz w:val="52"/>
      <w:szCs w:val="52"/>
      <w:lang w:val="fr-CH" w:eastAsia="en-US"/>
    </w:rPr>
  </w:style>
  <w:style w:type="character" w:styleId="GesichteterLink">
    <w:name w:val="FollowedHyperlink"/>
    <w:basedOn w:val="Absatzstandardschriftart"/>
    <w:uiPriority w:val="99"/>
    <w:semiHidden/>
    <w:unhideWhenUsed/>
    <w:rsid w:val="002847B2"/>
    <w:rPr>
      <w:color w:val="800080" w:themeColor="followedHyperlink"/>
      <w:u w:val="single"/>
    </w:rPr>
  </w:style>
  <w:style w:type="paragraph" w:customStyle="1" w:styleId="Inhaltsverzeichnis">
    <w:name w:val="Inhaltsverzeichnis"/>
    <w:basedOn w:val="KapitelTitel"/>
    <w:qFormat/>
    <w:rsid w:val="00171BCA"/>
    <w:pPr>
      <w:outlineLvl w:val="0"/>
    </w:pPr>
    <w:rPr>
      <w:noProof/>
      <w:lang w:eastAsia="de-DE"/>
    </w:rPr>
  </w:style>
  <w:style w:type="character" w:customStyle="1" w:styleId="berschrift3Zeichen">
    <w:name w:val="Überschrift 3 Zeichen"/>
    <w:basedOn w:val="Absatzstandardschriftart"/>
    <w:link w:val="berschrift3"/>
    <w:uiPriority w:val="9"/>
    <w:rsid w:val="00DE70B6"/>
    <w:rPr>
      <w:rFonts w:asciiTheme="majorHAnsi" w:eastAsiaTheme="majorEastAsia" w:hAnsiTheme="majorHAnsi" w:cstheme="majorBidi"/>
      <w:b/>
      <w:bCs/>
      <w:color w:val="4F81BD" w:themeColor="accent1"/>
      <w:sz w:val="22"/>
      <w:szCs w:val="22"/>
      <w:lang w:val="en-GB" w:eastAsia="en-US"/>
    </w:rPr>
  </w:style>
  <w:style w:type="character" w:customStyle="1" w:styleId="berschrift4Zeichen">
    <w:name w:val="Überschrift 4 Zeichen"/>
    <w:basedOn w:val="Absatzstandardschriftart"/>
    <w:link w:val="berschrift4"/>
    <w:uiPriority w:val="9"/>
    <w:semiHidden/>
    <w:rsid w:val="00734B67"/>
    <w:rPr>
      <w:rFonts w:asciiTheme="majorHAnsi" w:eastAsiaTheme="majorEastAsia" w:hAnsiTheme="majorHAnsi" w:cstheme="majorBidi"/>
      <w:b/>
      <w:bCs/>
      <w:i/>
      <w:iCs/>
      <w:color w:val="4F81BD" w:themeColor="accent1"/>
      <w:sz w:val="22"/>
      <w:szCs w:val="22"/>
      <w:lang w:val="en-GB" w:eastAsia="en-US"/>
    </w:rPr>
  </w:style>
  <w:style w:type="character" w:customStyle="1" w:styleId="rot">
    <w:name w:val="rot"/>
    <w:uiPriority w:val="1"/>
    <w:qFormat/>
    <w:rsid w:val="007077F9"/>
    <w:rPr>
      <w:color w:val="E63E24"/>
    </w:rPr>
  </w:style>
  <w:style w:type="character" w:customStyle="1" w:styleId="berschrift5Zeichen">
    <w:name w:val="Überschrift 5 Zeichen"/>
    <w:basedOn w:val="Absatzstandardschriftart"/>
    <w:link w:val="berschrift5"/>
    <w:uiPriority w:val="9"/>
    <w:rsid w:val="00E647C2"/>
    <w:rPr>
      <w:rFonts w:asciiTheme="majorHAnsi" w:eastAsiaTheme="majorEastAsia" w:hAnsiTheme="majorHAnsi" w:cstheme="majorBidi"/>
      <w:color w:val="243F60" w:themeColor="accent1" w:themeShade="7F"/>
      <w:sz w:val="20"/>
      <w:szCs w:val="22"/>
      <w:lang w:val="de-CH" w:eastAsia="en-US"/>
    </w:rPr>
  </w:style>
  <w:style w:type="paragraph" w:customStyle="1" w:styleId="kapitelUntertitle03a">
    <w:name w:val="kapitel Untertitle 03a"/>
    <w:basedOn w:val="KapitelUntertitel03"/>
    <w:qFormat/>
    <w:rsid w:val="00E647C2"/>
    <w:pPr>
      <w:ind w:left="0"/>
    </w:pPr>
    <w:rPr>
      <w:sz w:val="22"/>
    </w:rPr>
  </w:style>
  <w:style w:type="paragraph" w:customStyle="1" w:styleId="Style1">
    <w:name w:val="Style1"/>
    <w:basedOn w:val="KapitelUntertitel03"/>
    <w:qFormat/>
    <w:rsid w:val="00CB7910"/>
    <w:rPr>
      <w:sz w:val="18"/>
      <w:szCs w:val="18"/>
      <w:lang w:eastAsia="de-DE"/>
    </w:rPr>
  </w:style>
  <w:style w:type="paragraph" w:styleId="Beschriftung">
    <w:name w:val="caption"/>
    <w:basedOn w:val="Standard"/>
    <w:next w:val="Standard"/>
    <w:uiPriority w:val="35"/>
    <w:unhideWhenUsed/>
    <w:qFormat/>
    <w:rsid w:val="00291F04"/>
    <w:pPr>
      <w:spacing w:after="0" w:line="240" w:lineRule="atLeast"/>
    </w:pPr>
    <w:rPr>
      <w:rFonts w:ascii="Arial" w:eastAsia="Times New Roman" w:hAnsi="Arial" w:cs="Times New Roman"/>
      <w:b/>
      <w:bCs/>
      <w:spacing w:val="2"/>
      <w:sz w:val="18"/>
      <w:szCs w:val="20"/>
      <w:lang w:val="de-CH" w:eastAsia="de-DE"/>
    </w:rPr>
  </w:style>
  <w:style w:type="table" w:customStyle="1" w:styleId="Tabellenraster1">
    <w:name w:val="Tabellenraster1"/>
    <w:basedOn w:val="NormaleTabelle"/>
    <w:next w:val="Tabellenraster"/>
    <w:uiPriority w:val="59"/>
    <w:rsid w:val="00E951E7"/>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Auflistung">
    <w:name w:val="Tabelle Auflistung"/>
    <w:basedOn w:val="TabelleFliesstext"/>
    <w:qFormat/>
    <w:rsid w:val="00372C8A"/>
  </w:style>
  <w:style w:type="paragraph" w:customStyle="1" w:styleId="TabelleFliesstextAuflistung">
    <w:name w:val="Tabelle Fliesstext Auflistung"/>
    <w:basedOn w:val="TabelleFliesstext"/>
    <w:qFormat/>
    <w:rsid w:val="00560DF2"/>
    <w:pPr>
      <w:numPr>
        <w:numId w:val="2"/>
      </w:numPr>
      <w:spacing w:after="120"/>
    </w:pPr>
    <w:rPr>
      <w:color w:val="000000" w:themeColor="text1"/>
    </w:rPr>
  </w:style>
  <w:style w:type="paragraph" w:customStyle="1" w:styleId="TabelleZwischentitel">
    <w:name w:val="Tabelle Zwischentitel"/>
    <w:basedOn w:val="TabelleFliesstext"/>
    <w:qFormat/>
    <w:rsid w:val="00953D8B"/>
    <w:pPr>
      <w:spacing w:after="240"/>
    </w:pPr>
    <w:rPr>
      <w:b/>
      <w:lang w:eastAsia="de-DE"/>
    </w:rPr>
  </w:style>
  <w:style w:type="paragraph" w:customStyle="1" w:styleId="Formatvorlage1">
    <w:name w:val="Formatvorlage1"/>
    <w:basedOn w:val="Standard"/>
    <w:qFormat/>
    <w:rsid w:val="009B6202"/>
    <w:pPr>
      <w:spacing w:after="0" w:line="480" w:lineRule="auto"/>
    </w:pPr>
    <w:rPr>
      <w:rFonts w:ascii="Verdana" w:hAnsi="Verdana"/>
      <w:lang w:val="de-CH"/>
    </w:rPr>
  </w:style>
  <w:style w:type="paragraph" w:customStyle="1" w:styleId="Unterstrichen">
    <w:name w:val="Unterstrichen"/>
    <w:basedOn w:val="Standard"/>
    <w:qFormat/>
    <w:rsid w:val="00984265"/>
    <w:pPr>
      <w:spacing w:before="360" w:after="0" w:line="480" w:lineRule="auto"/>
    </w:pPr>
    <w:rPr>
      <w:rFonts w:ascii="Verdana" w:hAnsi="Verdana"/>
      <w:lang w:val="de-CH"/>
    </w:rPr>
  </w:style>
  <w:style w:type="paragraph" w:customStyle="1" w:styleId="FliesstextLckentext">
    <w:name w:val="Fliesstext Lückentext"/>
    <w:basedOn w:val="Fliesstext"/>
    <w:qFormat/>
    <w:rsid w:val="00C85893"/>
    <w:pPr>
      <w:spacing w:line="36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47099">
      <w:bodyDiv w:val="1"/>
      <w:marLeft w:val="0"/>
      <w:marRight w:val="0"/>
      <w:marTop w:val="0"/>
      <w:marBottom w:val="0"/>
      <w:divBdr>
        <w:top w:val="none" w:sz="0" w:space="0" w:color="auto"/>
        <w:left w:val="none" w:sz="0" w:space="0" w:color="auto"/>
        <w:bottom w:val="none" w:sz="0" w:space="0" w:color="auto"/>
        <w:right w:val="none" w:sz="0" w:space="0" w:color="auto"/>
      </w:divBdr>
    </w:div>
    <w:div w:id="71902617">
      <w:bodyDiv w:val="1"/>
      <w:marLeft w:val="0"/>
      <w:marRight w:val="0"/>
      <w:marTop w:val="0"/>
      <w:marBottom w:val="0"/>
      <w:divBdr>
        <w:top w:val="none" w:sz="0" w:space="0" w:color="auto"/>
        <w:left w:val="none" w:sz="0" w:space="0" w:color="auto"/>
        <w:bottom w:val="none" w:sz="0" w:space="0" w:color="auto"/>
        <w:right w:val="none" w:sz="0" w:space="0" w:color="auto"/>
      </w:divBdr>
    </w:div>
    <w:div w:id="95097506">
      <w:bodyDiv w:val="1"/>
      <w:marLeft w:val="0"/>
      <w:marRight w:val="0"/>
      <w:marTop w:val="0"/>
      <w:marBottom w:val="0"/>
      <w:divBdr>
        <w:top w:val="none" w:sz="0" w:space="0" w:color="auto"/>
        <w:left w:val="none" w:sz="0" w:space="0" w:color="auto"/>
        <w:bottom w:val="none" w:sz="0" w:space="0" w:color="auto"/>
        <w:right w:val="none" w:sz="0" w:space="0" w:color="auto"/>
      </w:divBdr>
    </w:div>
    <w:div w:id="118040194">
      <w:bodyDiv w:val="1"/>
      <w:marLeft w:val="0"/>
      <w:marRight w:val="0"/>
      <w:marTop w:val="0"/>
      <w:marBottom w:val="0"/>
      <w:divBdr>
        <w:top w:val="none" w:sz="0" w:space="0" w:color="auto"/>
        <w:left w:val="none" w:sz="0" w:space="0" w:color="auto"/>
        <w:bottom w:val="none" w:sz="0" w:space="0" w:color="auto"/>
        <w:right w:val="none" w:sz="0" w:space="0" w:color="auto"/>
      </w:divBdr>
    </w:div>
    <w:div w:id="126506942">
      <w:bodyDiv w:val="1"/>
      <w:marLeft w:val="0"/>
      <w:marRight w:val="0"/>
      <w:marTop w:val="0"/>
      <w:marBottom w:val="0"/>
      <w:divBdr>
        <w:top w:val="none" w:sz="0" w:space="0" w:color="auto"/>
        <w:left w:val="none" w:sz="0" w:space="0" w:color="auto"/>
        <w:bottom w:val="none" w:sz="0" w:space="0" w:color="auto"/>
        <w:right w:val="none" w:sz="0" w:space="0" w:color="auto"/>
      </w:divBdr>
    </w:div>
    <w:div w:id="131482627">
      <w:bodyDiv w:val="1"/>
      <w:marLeft w:val="0"/>
      <w:marRight w:val="0"/>
      <w:marTop w:val="0"/>
      <w:marBottom w:val="0"/>
      <w:divBdr>
        <w:top w:val="none" w:sz="0" w:space="0" w:color="auto"/>
        <w:left w:val="none" w:sz="0" w:space="0" w:color="auto"/>
        <w:bottom w:val="none" w:sz="0" w:space="0" w:color="auto"/>
        <w:right w:val="none" w:sz="0" w:space="0" w:color="auto"/>
      </w:divBdr>
    </w:div>
    <w:div w:id="164057068">
      <w:bodyDiv w:val="1"/>
      <w:marLeft w:val="0"/>
      <w:marRight w:val="0"/>
      <w:marTop w:val="0"/>
      <w:marBottom w:val="0"/>
      <w:divBdr>
        <w:top w:val="none" w:sz="0" w:space="0" w:color="auto"/>
        <w:left w:val="none" w:sz="0" w:space="0" w:color="auto"/>
        <w:bottom w:val="none" w:sz="0" w:space="0" w:color="auto"/>
        <w:right w:val="none" w:sz="0" w:space="0" w:color="auto"/>
      </w:divBdr>
    </w:div>
    <w:div w:id="210725614">
      <w:bodyDiv w:val="1"/>
      <w:marLeft w:val="0"/>
      <w:marRight w:val="0"/>
      <w:marTop w:val="0"/>
      <w:marBottom w:val="0"/>
      <w:divBdr>
        <w:top w:val="none" w:sz="0" w:space="0" w:color="auto"/>
        <w:left w:val="none" w:sz="0" w:space="0" w:color="auto"/>
        <w:bottom w:val="none" w:sz="0" w:space="0" w:color="auto"/>
        <w:right w:val="none" w:sz="0" w:space="0" w:color="auto"/>
      </w:divBdr>
    </w:div>
    <w:div w:id="222759903">
      <w:bodyDiv w:val="1"/>
      <w:marLeft w:val="0"/>
      <w:marRight w:val="0"/>
      <w:marTop w:val="0"/>
      <w:marBottom w:val="0"/>
      <w:divBdr>
        <w:top w:val="none" w:sz="0" w:space="0" w:color="auto"/>
        <w:left w:val="none" w:sz="0" w:space="0" w:color="auto"/>
        <w:bottom w:val="none" w:sz="0" w:space="0" w:color="auto"/>
        <w:right w:val="none" w:sz="0" w:space="0" w:color="auto"/>
      </w:divBdr>
    </w:div>
    <w:div w:id="243875515">
      <w:bodyDiv w:val="1"/>
      <w:marLeft w:val="0"/>
      <w:marRight w:val="0"/>
      <w:marTop w:val="0"/>
      <w:marBottom w:val="0"/>
      <w:divBdr>
        <w:top w:val="none" w:sz="0" w:space="0" w:color="auto"/>
        <w:left w:val="none" w:sz="0" w:space="0" w:color="auto"/>
        <w:bottom w:val="none" w:sz="0" w:space="0" w:color="auto"/>
        <w:right w:val="none" w:sz="0" w:space="0" w:color="auto"/>
      </w:divBdr>
    </w:div>
    <w:div w:id="345912807">
      <w:bodyDiv w:val="1"/>
      <w:marLeft w:val="0"/>
      <w:marRight w:val="0"/>
      <w:marTop w:val="0"/>
      <w:marBottom w:val="0"/>
      <w:divBdr>
        <w:top w:val="none" w:sz="0" w:space="0" w:color="auto"/>
        <w:left w:val="none" w:sz="0" w:space="0" w:color="auto"/>
        <w:bottom w:val="none" w:sz="0" w:space="0" w:color="auto"/>
        <w:right w:val="none" w:sz="0" w:space="0" w:color="auto"/>
      </w:divBdr>
    </w:div>
    <w:div w:id="358286021">
      <w:bodyDiv w:val="1"/>
      <w:marLeft w:val="0"/>
      <w:marRight w:val="0"/>
      <w:marTop w:val="0"/>
      <w:marBottom w:val="0"/>
      <w:divBdr>
        <w:top w:val="none" w:sz="0" w:space="0" w:color="auto"/>
        <w:left w:val="none" w:sz="0" w:space="0" w:color="auto"/>
        <w:bottom w:val="none" w:sz="0" w:space="0" w:color="auto"/>
        <w:right w:val="none" w:sz="0" w:space="0" w:color="auto"/>
      </w:divBdr>
    </w:div>
    <w:div w:id="434525597">
      <w:bodyDiv w:val="1"/>
      <w:marLeft w:val="0"/>
      <w:marRight w:val="0"/>
      <w:marTop w:val="0"/>
      <w:marBottom w:val="0"/>
      <w:divBdr>
        <w:top w:val="none" w:sz="0" w:space="0" w:color="auto"/>
        <w:left w:val="none" w:sz="0" w:space="0" w:color="auto"/>
        <w:bottom w:val="none" w:sz="0" w:space="0" w:color="auto"/>
        <w:right w:val="none" w:sz="0" w:space="0" w:color="auto"/>
      </w:divBdr>
    </w:div>
    <w:div w:id="444689626">
      <w:bodyDiv w:val="1"/>
      <w:marLeft w:val="0"/>
      <w:marRight w:val="0"/>
      <w:marTop w:val="0"/>
      <w:marBottom w:val="0"/>
      <w:divBdr>
        <w:top w:val="none" w:sz="0" w:space="0" w:color="auto"/>
        <w:left w:val="none" w:sz="0" w:space="0" w:color="auto"/>
        <w:bottom w:val="none" w:sz="0" w:space="0" w:color="auto"/>
        <w:right w:val="none" w:sz="0" w:space="0" w:color="auto"/>
      </w:divBdr>
    </w:div>
    <w:div w:id="502545919">
      <w:bodyDiv w:val="1"/>
      <w:marLeft w:val="0"/>
      <w:marRight w:val="0"/>
      <w:marTop w:val="0"/>
      <w:marBottom w:val="0"/>
      <w:divBdr>
        <w:top w:val="none" w:sz="0" w:space="0" w:color="auto"/>
        <w:left w:val="none" w:sz="0" w:space="0" w:color="auto"/>
        <w:bottom w:val="none" w:sz="0" w:space="0" w:color="auto"/>
        <w:right w:val="none" w:sz="0" w:space="0" w:color="auto"/>
      </w:divBdr>
    </w:div>
    <w:div w:id="584268337">
      <w:bodyDiv w:val="1"/>
      <w:marLeft w:val="0"/>
      <w:marRight w:val="0"/>
      <w:marTop w:val="0"/>
      <w:marBottom w:val="0"/>
      <w:divBdr>
        <w:top w:val="none" w:sz="0" w:space="0" w:color="auto"/>
        <w:left w:val="none" w:sz="0" w:space="0" w:color="auto"/>
        <w:bottom w:val="none" w:sz="0" w:space="0" w:color="auto"/>
        <w:right w:val="none" w:sz="0" w:space="0" w:color="auto"/>
      </w:divBdr>
    </w:div>
    <w:div w:id="584848530">
      <w:bodyDiv w:val="1"/>
      <w:marLeft w:val="0"/>
      <w:marRight w:val="0"/>
      <w:marTop w:val="0"/>
      <w:marBottom w:val="0"/>
      <w:divBdr>
        <w:top w:val="none" w:sz="0" w:space="0" w:color="auto"/>
        <w:left w:val="none" w:sz="0" w:space="0" w:color="auto"/>
        <w:bottom w:val="none" w:sz="0" w:space="0" w:color="auto"/>
        <w:right w:val="none" w:sz="0" w:space="0" w:color="auto"/>
      </w:divBdr>
    </w:div>
    <w:div w:id="604070406">
      <w:bodyDiv w:val="1"/>
      <w:marLeft w:val="0"/>
      <w:marRight w:val="0"/>
      <w:marTop w:val="0"/>
      <w:marBottom w:val="0"/>
      <w:divBdr>
        <w:top w:val="none" w:sz="0" w:space="0" w:color="auto"/>
        <w:left w:val="none" w:sz="0" w:space="0" w:color="auto"/>
        <w:bottom w:val="none" w:sz="0" w:space="0" w:color="auto"/>
        <w:right w:val="none" w:sz="0" w:space="0" w:color="auto"/>
      </w:divBdr>
    </w:div>
    <w:div w:id="619992329">
      <w:bodyDiv w:val="1"/>
      <w:marLeft w:val="0"/>
      <w:marRight w:val="0"/>
      <w:marTop w:val="0"/>
      <w:marBottom w:val="0"/>
      <w:divBdr>
        <w:top w:val="none" w:sz="0" w:space="0" w:color="auto"/>
        <w:left w:val="none" w:sz="0" w:space="0" w:color="auto"/>
        <w:bottom w:val="none" w:sz="0" w:space="0" w:color="auto"/>
        <w:right w:val="none" w:sz="0" w:space="0" w:color="auto"/>
      </w:divBdr>
    </w:div>
    <w:div w:id="624388911">
      <w:bodyDiv w:val="1"/>
      <w:marLeft w:val="0"/>
      <w:marRight w:val="0"/>
      <w:marTop w:val="0"/>
      <w:marBottom w:val="0"/>
      <w:divBdr>
        <w:top w:val="none" w:sz="0" w:space="0" w:color="auto"/>
        <w:left w:val="none" w:sz="0" w:space="0" w:color="auto"/>
        <w:bottom w:val="none" w:sz="0" w:space="0" w:color="auto"/>
        <w:right w:val="none" w:sz="0" w:space="0" w:color="auto"/>
      </w:divBdr>
    </w:div>
    <w:div w:id="656034565">
      <w:bodyDiv w:val="1"/>
      <w:marLeft w:val="0"/>
      <w:marRight w:val="0"/>
      <w:marTop w:val="0"/>
      <w:marBottom w:val="0"/>
      <w:divBdr>
        <w:top w:val="none" w:sz="0" w:space="0" w:color="auto"/>
        <w:left w:val="none" w:sz="0" w:space="0" w:color="auto"/>
        <w:bottom w:val="none" w:sz="0" w:space="0" w:color="auto"/>
        <w:right w:val="none" w:sz="0" w:space="0" w:color="auto"/>
      </w:divBdr>
    </w:div>
    <w:div w:id="689332375">
      <w:bodyDiv w:val="1"/>
      <w:marLeft w:val="0"/>
      <w:marRight w:val="0"/>
      <w:marTop w:val="0"/>
      <w:marBottom w:val="0"/>
      <w:divBdr>
        <w:top w:val="none" w:sz="0" w:space="0" w:color="auto"/>
        <w:left w:val="none" w:sz="0" w:space="0" w:color="auto"/>
        <w:bottom w:val="none" w:sz="0" w:space="0" w:color="auto"/>
        <w:right w:val="none" w:sz="0" w:space="0" w:color="auto"/>
      </w:divBdr>
    </w:div>
    <w:div w:id="723526233">
      <w:bodyDiv w:val="1"/>
      <w:marLeft w:val="0"/>
      <w:marRight w:val="0"/>
      <w:marTop w:val="0"/>
      <w:marBottom w:val="0"/>
      <w:divBdr>
        <w:top w:val="none" w:sz="0" w:space="0" w:color="auto"/>
        <w:left w:val="none" w:sz="0" w:space="0" w:color="auto"/>
        <w:bottom w:val="none" w:sz="0" w:space="0" w:color="auto"/>
        <w:right w:val="none" w:sz="0" w:space="0" w:color="auto"/>
      </w:divBdr>
    </w:div>
    <w:div w:id="737023386">
      <w:bodyDiv w:val="1"/>
      <w:marLeft w:val="0"/>
      <w:marRight w:val="0"/>
      <w:marTop w:val="0"/>
      <w:marBottom w:val="0"/>
      <w:divBdr>
        <w:top w:val="none" w:sz="0" w:space="0" w:color="auto"/>
        <w:left w:val="none" w:sz="0" w:space="0" w:color="auto"/>
        <w:bottom w:val="none" w:sz="0" w:space="0" w:color="auto"/>
        <w:right w:val="none" w:sz="0" w:space="0" w:color="auto"/>
      </w:divBdr>
    </w:div>
    <w:div w:id="778918154">
      <w:bodyDiv w:val="1"/>
      <w:marLeft w:val="0"/>
      <w:marRight w:val="0"/>
      <w:marTop w:val="0"/>
      <w:marBottom w:val="0"/>
      <w:divBdr>
        <w:top w:val="none" w:sz="0" w:space="0" w:color="auto"/>
        <w:left w:val="none" w:sz="0" w:space="0" w:color="auto"/>
        <w:bottom w:val="none" w:sz="0" w:space="0" w:color="auto"/>
        <w:right w:val="none" w:sz="0" w:space="0" w:color="auto"/>
      </w:divBdr>
    </w:div>
    <w:div w:id="886912436">
      <w:bodyDiv w:val="1"/>
      <w:marLeft w:val="0"/>
      <w:marRight w:val="0"/>
      <w:marTop w:val="0"/>
      <w:marBottom w:val="0"/>
      <w:divBdr>
        <w:top w:val="none" w:sz="0" w:space="0" w:color="auto"/>
        <w:left w:val="none" w:sz="0" w:space="0" w:color="auto"/>
        <w:bottom w:val="none" w:sz="0" w:space="0" w:color="auto"/>
        <w:right w:val="none" w:sz="0" w:space="0" w:color="auto"/>
      </w:divBdr>
    </w:div>
    <w:div w:id="1078554275">
      <w:bodyDiv w:val="1"/>
      <w:marLeft w:val="0"/>
      <w:marRight w:val="0"/>
      <w:marTop w:val="0"/>
      <w:marBottom w:val="0"/>
      <w:divBdr>
        <w:top w:val="none" w:sz="0" w:space="0" w:color="auto"/>
        <w:left w:val="none" w:sz="0" w:space="0" w:color="auto"/>
        <w:bottom w:val="none" w:sz="0" w:space="0" w:color="auto"/>
        <w:right w:val="none" w:sz="0" w:space="0" w:color="auto"/>
      </w:divBdr>
    </w:div>
    <w:div w:id="1134713698">
      <w:bodyDiv w:val="1"/>
      <w:marLeft w:val="0"/>
      <w:marRight w:val="0"/>
      <w:marTop w:val="0"/>
      <w:marBottom w:val="0"/>
      <w:divBdr>
        <w:top w:val="none" w:sz="0" w:space="0" w:color="auto"/>
        <w:left w:val="none" w:sz="0" w:space="0" w:color="auto"/>
        <w:bottom w:val="none" w:sz="0" w:space="0" w:color="auto"/>
        <w:right w:val="none" w:sz="0" w:space="0" w:color="auto"/>
      </w:divBdr>
    </w:div>
    <w:div w:id="1178689948">
      <w:bodyDiv w:val="1"/>
      <w:marLeft w:val="0"/>
      <w:marRight w:val="0"/>
      <w:marTop w:val="0"/>
      <w:marBottom w:val="0"/>
      <w:divBdr>
        <w:top w:val="none" w:sz="0" w:space="0" w:color="auto"/>
        <w:left w:val="none" w:sz="0" w:space="0" w:color="auto"/>
        <w:bottom w:val="none" w:sz="0" w:space="0" w:color="auto"/>
        <w:right w:val="none" w:sz="0" w:space="0" w:color="auto"/>
      </w:divBdr>
    </w:div>
    <w:div w:id="1180269992">
      <w:bodyDiv w:val="1"/>
      <w:marLeft w:val="0"/>
      <w:marRight w:val="0"/>
      <w:marTop w:val="0"/>
      <w:marBottom w:val="0"/>
      <w:divBdr>
        <w:top w:val="none" w:sz="0" w:space="0" w:color="auto"/>
        <w:left w:val="none" w:sz="0" w:space="0" w:color="auto"/>
        <w:bottom w:val="none" w:sz="0" w:space="0" w:color="auto"/>
        <w:right w:val="none" w:sz="0" w:space="0" w:color="auto"/>
      </w:divBdr>
    </w:div>
    <w:div w:id="1219166569">
      <w:bodyDiv w:val="1"/>
      <w:marLeft w:val="0"/>
      <w:marRight w:val="0"/>
      <w:marTop w:val="0"/>
      <w:marBottom w:val="0"/>
      <w:divBdr>
        <w:top w:val="none" w:sz="0" w:space="0" w:color="auto"/>
        <w:left w:val="none" w:sz="0" w:space="0" w:color="auto"/>
        <w:bottom w:val="none" w:sz="0" w:space="0" w:color="auto"/>
        <w:right w:val="none" w:sz="0" w:space="0" w:color="auto"/>
      </w:divBdr>
    </w:div>
    <w:div w:id="1234699524">
      <w:bodyDiv w:val="1"/>
      <w:marLeft w:val="0"/>
      <w:marRight w:val="0"/>
      <w:marTop w:val="0"/>
      <w:marBottom w:val="0"/>
      <w:divBdr>
        <w:top w:val="none" w:sz="0" w:space="0" w:color="auto"/>
        <w:left w:val="none" w:sz="0" w:space="0" w:color="auto"/>
        <w:bottom w:val="none" w:sz="0" w:space="0" w:color="auto"/>
        <w:right w:val="none" w:sz="0" w:space="0" w:color="auto"/>
      </w:divBdr>
    </w:div>
    <w:div w:id="1312102600">
      <w:bodyDiv w:val="1"/>
      <w:marLeft w:val="0"/>
      <w:marRight w:val="0"/>
      <w:marTop w:val="0"/>
      <w:marBottom w:val="0"/>
      <w:divBdr>
        <w:top w:val="none" w:sz="0" w:space="0" w:color="auto"/>
        <w:left w:val="none" w:sz="0" w:space="0" w:color="auto"/>
        <w:bottom w:val="none" w:sz="0" w:space="0" w:color="auto"/>
        <w:right w:val="none" w:sz="0" w:space="0" w:color="auto"/>
      </w:divBdr>
    </w:div>
    <w:div w:id="1351099850">
      <w:bodyDiv w:val="1"/>
      <w:marLeft w:val="0"/>
      <w:marRight w:val="0"/>
      <w:marTop w:val="0"/>
      <w:marBottom w:val="0"/>
      <w:divBdr>
        <w:top w:val="none" w:sz="0" w:space="0" w:color="auto"/>
        <w:left w:val="none" w:sz="0" w:space="0" w:color="auto"/>
        <w:bottom w:val="none" w:sz="0" w:space="0" w:color="auto"/>
        <w:right w:val="none" w:sz="0" w:space="0" w:color="auto"/>
      </w:divBdr>
    </w:div>
    <w:div w:id="1375813309">
      <w:bodyDiv w:val="1"/>
      <w:marLeft w:val="0"/>
      <w:marRight w:val="0"/>
      <w:marTop w:val="0"/>
      <w:marBottom w:val="0"/>
      <w:divBdr>
        <w:top w:val="none" w:sz="0" w:space="0" w:color="auto"/>
        <w:left w:val="none" w:sz="0" w:space="0" w:color="auto"/>
        <w:bottom w:val="none" w:sz="0" w:space="0" w:color="auto"/>
        <w:right w:val="none" w:sz="0" w:space="0" w:color="auto"/>
      </w:divBdr>
    </w:div>
    <w:div w:id="1395815651">
      <w:bodyDiv w:val="1"/>
      <w:marLeft w:val="0"/>
      <w:marRight w:val="0"/>
      <w:marTop w:val="0"/>
      <w:marBottom w:val="0"/>
      <w:divBdr>
        <w:top w:val="none" w:sz="0" w:space="0" w:color="auto"/>
        <w:left w:val="none" w:sz="0" w:space="0" w:color="auto"/>
        <w:bottom w:val="none" w:sz="0" w:space="0" w:color="auto"/>
        <w:right w:val="none" w:sz="0" w:space="0" w:color="auto"/>
      </w:divBdr>
    </w:div>
    <w:div w:id="1419406040">
      <w:bodyDiv w:val="1"/>
      <w:marLeft w:val="0"/>
      <w:marRight w:val="0"/>
      <w:marTop w:val="0"/>
      <w:marBottom w:val="0"/>
      <w:divBdr>
        <w:top w:val="none" w:sz="0" w:space="0" w:color="auto"/>
        <w:left w:val="none" w:sz="0" w:space="0" w:color="auto"/>
        <w:bottom w:val="none" w:sz="0" w:space="0" w:color="auto"/>
        <w:right w:val="none" w:sz="0" w:space="0" w:color="auto"/>
      </w:divBdr>
    </w:div>
    <w:div w:id="1425034797">
      <w:bodyDiv w:val="1"/>
      <w:marLeft w:val="0"/>
      <w:marRight w:val="0"/>
      <w:marTop w:val="0"/>
      <w:marBottom w:val="0"/>
      <w:divBdr>
        <w:top w:val="none" w:sz="0" w:space="0" w:color="auto"/>
        <w:left w:val="none" w:sz="0" w:space="0" w:color="auto"/>
        <w:bottom w:val="none" w:sz="0" w:space="0" w:color="auto"/>
        <w:right w:val="none" w:sz="0" w:space="0" w:color="auto"/>
      </w:divBdr>
    </w:div>
    <w:div w:id="1469009899">
      <w:bodyDiv w:val="1"/>
      <w:marLeft w:val="0"/>
      <w:marRight w:val="0"/>
      <w:marTop w:val="0"/>
      <w:marBottom w:val="0"/>
      <w:divBdr>
        <w:top w:val="none" w:sz="0" w:space="0" w:color="auto"/>
        <w:left w:val="none" w:sz="0" w:space="0" w:color="auto"/>
        <w:bottom w:val="none" w:sz="0" w:space="0" w:color="auto"/>
        <w:right w:val="none" w:sz="0" w:space="0" w:color="auto"/>
      </w:divBdr>
    </w:div>
    <w:div w:id="1581022810">
      <w:bodyDiv w:val="1"/>
      <w:marLeft w:val="0"/>
      <w:marRight w:val="0"/>
      <w:marTop w:val="0"/>
      <w:marBottom w:val="0"/>
      <w:divBdr>
        <w:top w:val="none" w:sz="0" w:space="0" w:color="auto"/>
        <w:left w:val="none" w:sz="0" w:space="0" w:color="auto"/>
        <w:bottom w:val="none" w:sz="0" w:space="0" w:color="auto"/>
        <w:right w:val="none" w:sz="0" w:space="0" w:color="auto"/>
      </w:divBdr>
    </w:div>
    <w:div w:id="1625772166">
      <w:bodyDiv w:val="1"/>
      <w:marLeft w:val="0"/>
      <w:marRight w:val="0"/>
      <w:marTop w:val="0"/>
      <w:marBottom w:val="0"/>
      <w:divBdr>
        <w:top w:val="none" w:sz="0" w:space="0" w:color="auto"/>
        <w:left w:val="none" w:sz="0" w:space="0" w:color="auto"/>
        <w:bottom w:val="none" w:sz="0" w:space="0" w:color="auto"/>
        <w:right w:val="none" w:sz="0" w:space="0" w:color="auto"/>
      </w:divBdr>
    </w:div>
    <w:div w:id="1628776236">
      <w:bodyDiv w:val="1"/>
      <w:marLeft w:val="0"/>
      <w:marRight w:val="0"/>
      <w:marTop w:val="0"/>
      <w:marBottom w:val="0"/>
      <w:divBdr>
        <w:top w:val="none" w:sz="0" w:space="0" w:color="auto"/>
        <w:left w:val="none" w:sz="0" w:space="0" w:color="auto"/>
        <w:bottom w:val="none" w:sz="0" w:space="0" w:color="auto"/>
        <w:right w:val="none" w:sz="0" w:space="0" w:color="auto"/>
      </w:divBdr>
    </w:div>
    <w:div w:id="1685934709">
      <w:bodyDiv w:val="1"/>
      <w:marLeft w:val="0"/>
      <w:marRight w:val="0"/>
      <w:marTop w:val="0"/>
      <w:marBottom w:val="0"/>
      <w:divBdr>
        <w:top w:val="none" w:sz="0" w:space="0" w:color="auto"/>
        <w:left w:val="none" w:sz="0" w:space="0" w:color="auto"/>
        <w:bottom w:val="none" w:sz="0" w:space="0" w:color="auto"/>
        <w:right w:val="none" w:sz="0" w:space="0" w:color="auto"/>
      </w:divBdr>
    </w:div>
    <w:div w:id="1706100284">
      <w:bodyDiv w:val="1"/>
      <w:marLeft w:val="0"/>
      <w:marRight w:val="0"/>
      <w:marTop w:val="0"/>
      <w:marBottom w:val="0"/>
      <w:divBdr>
        <w:top w:val="none" w:sz="0" w:space="0" w:color="auto"/>
        <w:left w:val="none" w:sz="0" w:space="0" w:color="auto"/>
        <w:bottom w:val="none" w:sz="0" w:space="0" w:color="auto"/>
        <w:right w:val="none" w:sz="0" w:space="0" w:color="auto"/>
      </w:divBdr>
    </w:div>
    <w:div w:id="1717662924">
      <w:bodyDiv w:val="1"/>
      <w:marLeft w:val="0"/>
      <w:marRight w:val="0"/>
      <w:marTop w:val="0"/>
      <w:marBottom w:val="0"/>
      <w:divBdr>
        <w:top w:val="none" w:sz="0" w:space="0" w:color="auto"/>
        <w:left w:val="none" w:sz="0" w:space="0" w:color="auto"/>
        <w:bottom w:val="none" w:sz="0" w:space="0" w:color="auto"/>
        <w:right w:val="none" w:sz="0" w:space="0" w:color="auto"/>
      </w:divBdr>
    </w:div>
    <w:div w:id="1863009244">
      <w:bodyDiv w:val="1"/>
      <w:marLeft w:val="0"/>
      <w:marRight w:val="0"/>
      <w:marTop w:val="0"/>
      <w:marBottom w:val="0"/>
      <w:divBdr>
        <w:top w:val="none" w:sz="0" w:space="0" w:color="auto"/>
        <w:left w:val="none" w:sz="0" w:space="0" w:color="auto"/>
        <w:bottom w:val="none" w:sz="0" w:space="0" w:color="auto"/>
        <w:right w:val="none" w:sz="0" w:space="0" w:color="auto"/>
      </w:divBdr>
    </w:div>
    <w:div w:id="1928030586">
      <w:bodyDiv w:val="1"/>
      <w:marLeft w:val="0"/>
      <w:marRight w:val="0"/>
      <w:marTop w:val="0"/>
      <w:marBottom w:val="0"/>
      <w:divBdr>
        <w:top w:val="none" w:sz="0" w:space="0" w:color="auto"/>
        <w:left w:val="none" w:sz="0" w:space="0" w:color="auto"/>
        <w:bottom w:val="none" w:sz="0" w:space="0" w:color="auto"/>
        <w:right w:val="none" w:sz="0" w:space="0" w:color="auto"/>
      </w:divBdr>
    </w:div>
    <w:div w:id="1941839017">
      <w:bodyDiv w:val="1"/>
      <w:marLeft w:val="0"/>
      <w:marRight w:val="0"/>
      <w:marTop w:val="0"/>
      <w:marBottom w:val="0"/>
      <w:divBdr>
        <w:top w:val="none" w:sz="0" w:space="0" w:color="auto"/>
        <w:left w:val="none" w:sz="0" w:space="0" w:color="auto"/>
        <w:bottom w:val="none" w:sz="0" w:space="0" w:color="auto"/>
        <w:right w:val="none" w:sz="0" w:space="0" w:color="auto"/>
      </w:divBdr>
    </w:div>
    <w:div w:id="1999843323">
      <w:bodyDiv w:val="1"/>
      <w:marLeft w:val="0"/>
      <w:marRight w:val="0"/>
      <w:marTop w:val="0"/>
      <w:marBottom w:val="0"/>
      <w:divBdr>
        <w:top w:val="none" w:sz="0" w:space="0" w:color="auto"/>
        <w:left w:val="none" w:sz="0" w:space="0" w:color="auto"/>
        <w:bottom w:val="none" w:sz="0" w:space="0" w:color="auto"/>
        <w:right w:val="none" w:sz="0" w:space="0" w:color="auto"/>
      </w:divBdr>
    </w:div>
    <w:div w:id="2011567587">
      <w:bodyDiv w:val="1"/>
      <w:marLeft w:val="0"/>
      <w:marRight w:val="0"/>
      <w:marTop w:val="0"/>
      <w:marBottom w:val="0"/>
      <w:divBdr>
        <w:top w:val="none" w:sz="0" w:space="0" w:color="auto"/>
        <w:left w:val="none" w:sz="0" w:space="0" w:color="auto"/>
        <w:bottom w:val="none" w:sz="0" w:space="0" w:color="auto"/>
        <w:right w:val="none" w:sz="0" w:space="0" w:color="auto"/>
      </w:divBdr>
    </w:div>
    <w:div w:id="2020350438">
      <w:bodyDiv w:val="1"/>
      <w:marLeft w:val="0"/>
      <w:marRight w:val="0"/>
      <w:marTop w:val="0"/>
      <w:marBottom w:val="0"/>
      <w:divBdr>
        <w:top w:val="none" w:sz="0" w:space="0" w:color="auto"/>
        <w:left w:val="none" w:sz="0" w:space="0" w:color="auto"/>
        <w:bottom w:val="none" w:sz="0" w:space="0" w:color="auto"/>
        <w:right w:val="none" w:sz="0" w:space="0" w:color="auto"/>
      </w:divBdr>
    </w:div>
    <w:div w:id="2036694044">
      <w:bodyDiv w:val="1"/>
      <w:marLeft w:val="0"/>
      <w:marRight w:val="0"/>
      <w:marTop w:val="0"/>
      <w:marBottom w:val="0"/>
      <w:divBdr>
        <w:top w:val="none" w:sz="0" w:space="0" w:color="auto"/>
        <w:left w:val="none" w:sz="0" w:space="0" w:color="auto"/>
        <w:bottom w:val="none" w:sz="0" w:space="0" w:color="auto"/>
        <w:right w:val="none" w:sz="0" w:space="0" w:color="auto"/>
      </w:divBdr>
    </w:div>
    <w:div w:id="2076125761">
      <w:bodyDiv w:val="1"/>
      <w:marLeft w:val="0"/>
      <w:marRight w:val="0"/>
      <w:marTop w:val="0"/>
      <w:marBottom w:val="0"/>
      <w:divBdr>
        <w:top w:val="none" w:sz="0" w:space="0" w:color="auto"/>
        <w:left w:val="none" w:sz="0" w:space="0" w:color="auto"/>
        <w:bottom w:val="none" w:sz="0" w:space="0" w:color="auto"/>
        <w:right w:val="none" w:sz="0" w:space="0" w:color="auto"/>
      </w:divBdr>
    </w:div>
    <w:div w:id="21140138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image" Target="media/image2.jpg"/><Relationship Id="rId17" Type="http://schemas.openxmlformats.org/officeDocument/2006/relationships/image" Target="media/image3.jpg"/><Relationship Id="rId18" Type="http://schemas.openxmlformats.org/officeDocument/2006/relationships/printerSettings" Target="printerSettings/printerSettings1.bin"/><Relationship Id="rId19" Type="http://schemas.openxmlformats.org/officeDocument/2006/relationships/image" Target="media/image4.jpg"/><Relationship Id="rId50" Type="http://schemas.openxmlformats.org/officeDocument/2006/relationships/image" Target="media/image26.jpeg"/><Relationship Id="rId51" Type="http://schemas.openxmlformats.org/officeDocument/2006/relationships/image" Target="http://hvwiggertal.ch/images/kloster_st_urban_x720.jpg" TargetMode="External"/><Relationship Id="rId52" Type="http://schemas.openxmlformats.org/officeDocument/2006/relationships/image" Target="media/image27.wmf"/><Relationship Id="rId53" Type="http://schemas.openxmlformats.org/officeDocument/2006/relationships/image" Target="media/image28.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16.png"/><Relationship Id="rId41" Type="http://schemas.openxmlformats.org/officeDocument/2006/relationships/image" Target="media/image17.jpeg"/><Relationship Id="rId42" Type="http://schemas.openxmlformats.org/officeDocument/2006/relationships/image" Target="media/image18.JPG"/><Relationship Id="rId43" Type="http://schemas.openxmlformats.org/officeDocument/2006/relationships/image" Target="media/image19.jpeg"/><Relationship Id="rId44" Type="http://schemas.openxmlformats.org/officeDocument/2006/relationships/image" Target="media/image20.jpeg"/><Relationship Id="rId45" Type="http://schemas.openxmlformats.org/officeDocument/2006/relationships/image" Target="media/image21.jpeg"/><Relationship Id="rId46" Type="http://schemas.openxmlformats.org/officeDocument/2006/relationships/image" Target="media/image22.png"/><Relationship Id="rId47" Type="http://schemas.openxmlformats.org/officeDocument/2006/relationships/image" Target="media/image23.jpeg"/><Relationship Id="rId48" Type="http://schemas.openxmlformats.org/officeDocument/2006/relationships/image" Target="media/image24.jpeg"/><Relationship Id="rId49" Type="http://schemas.openxmlformats.org/officeDocument/2006/relationships/image" Target="media/image2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7.png"/><Relationship Id="rId31" Type="http://schemas.openxmlformats.org/officeDocument/2006/relationships/image" Target="media/image8.png"/><Relationship Id="rId32" Type="http://schemas.openxmlformats.org/officeDocument/2006/relationships/image" Target="media/image9.jpeg"/><Relationship Id="rId33" Type="http://schemas.openxmlformats.org/officeDocument/2006/relationships/image" Target="media/image10.jpeg"/><Relationship Id="rId34" Type="http://schemas.openxmlformats.org/officeDocument/2006/relationships/image" Target="media/image11.jpeg"/><Relationship Id="rId35" Type="http://schemas.openxmlformats.org/officeDocument/2006/relationships/image" Target="media/image12.jpeg"/><Relationship Id="rId36" Type="http://schemas.openxmlformats.org/officeDocument/2006/relationships/image" Target="media/image13.jpeg"/><Relationship Id="rId37" Type="http://schemas.openxmlformats.org/officeDocument/2006/relationships/image" Target="media/image14.jpeg"/><Relationship Id="rId38" Type="http://schemas.openxmlformats.org/officeDocument/2006/relationships/printerSettings" Target="printerSettings/printerSettings4.bin"/><Relationship Id="rId39" Type="http://schemas.openxmlformats.org/officeDocument/2006/relationships/image" Target="media/image15.png"/><Relationship Id="rId20" Type="http://schemas.openxmlformats.org/officeDocument/2006/relationships/header" Target="header4.xml"/><Relationship Id="rId21" Type="http://schemas.openxmlformats.org/officeDocument/2006/relationships/footer" Target="footer4.xml"/><Relationship Id="rId22" Type="http://schemas.openxmlformats.org/officeDocument/2006/relationships/printerSettings" Target="printerSettings/printerSettings2.bin"/><Relationship Id="rId23" Type="http://schemas.openxmlformats.org/officeDocument/2006/relationships/footer" Target="footer5.xml"/><Relationship Id="rId24" Type="http://schemas.openxmlformats.org/officeDocument/2006/relationships/printerSettings" Target="printerSettings/printerSettings3.bin"/><Relationship Id="rId25" Type="http://schemas.openxmlformats.org/officeDocument/2006/relationships/image" Target="media/image5.jpeg"/><Relationship Id="rId26" Type="http://schemas.openxmlformats.org/officeDocument/2006/relationships/image" Target="http://www.gruenenberg.ch/gruenenbergt3/uploads/pics/idealrekonstruktion.jpg" TargetMode="External"/><Relationship Id="rId27" Type="http://schemas.openxmlformats.org/officeDocument/2006/relationships/image" Target="media/image6.jpeg"/><Relationship Id="rId28" Type="http://schemas.openxmlformats.org/officeDocument/2006/relationships/image" Target="http://www.gruenenberg.ch/gruenenbergt3/uploads/pics/Ringmauer-Sued.jpg" TargetMode="External"/><Relationship Id="rId29" Type="http://schemas.openxmlformats.org/officeDocument/2006/relationships/hyperlink" Target="http://www.gruenenberg.ch/gruenenbergt3/index.php?eID=tx_cms_showpic&amp;file=uploads/pics/2000_dgm_01.jpg&amp;width=800m&amp;height=600m&amp;bodyTag=%3Cbody%20bgcolor=%22black%22%3E&amp;wrap=%3Ca%20href=%22javascript:close();%22%3E%20%7C%20%3C/a%3E&amp;md5=7f64ad8d3e4701e018389897e5f0dd13" TargetMode="Externa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3C79A-D742-E247-8307-2A54350DF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7698</Words>
  <Characters>48501</Characters>
  <Application>Microsoft Macintosh Word</Application>
  <DocSecurity>0</DocSecurity>
  <Lines>404</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 Leu</dc:creator>
  <cp:lastModifiedBy>Tim Leu</cp:lastModifiedBy>
  <cp:revision>3</cp:revision>
  <cp:lastPrinted>2013-03-25T19:08:00Z</cp:lastPrinted>
  <dcterms:created xsi:type="dcterms:W3CDTF">2013-03-25T19:08:00Z</dcterms:created>
  <dcterms:modified xsi:type="dcterms:W3CDTF">2013-03-25T19:09:00Z</dcterms:modified>
</cp:coreProperties>
</file>